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000" w:firstRow="0" w:lastRow="0" w:firstColumn="0" w:lastColumn="0" w:noHBand="0" w:noVBand="0"/>
      </w:tblPr>
      <w:tblGrid>
        <w:gridCol w:w="4416"/>
        <w:gridCol w:w="4944"/>
      </w:tblGrid>
      <w:tr w:rsidR="005F3E90" w:rsidRPr="00282D55" w14:paraId="3B2FEC07" w14:textId="77777777" w:rsidTr="0075120C">
        <w:tc>
          <w:tcPr>
            <w:tcW w:w="2359" w:type="pct"/>
            <w:shd w:val="clear" w:color="auto" w:fill="auto"/>
          </w:tcPr>
          <w:p w14:paraId="4507FF44" w14:textId="13BB1636" w:rsidR="005F3E90" w:rsidRPr="00282D55" w:rsidRDefault="00623979" w:rsidP="0075120C">
            <w:pPr>
              <w:spacing w:after="0" w:line="360" w:lineRule="auto"/>
              <w:rPr>
                <w:rFonts w:ascii="Times New Roman" w:hAnsi="Times New Roman" w:cs="Times New Roman"/>
              </w:rPr>
            </w:pPr>
            <w:bookmarkStart w:id="0" w:name="_GoBack"/>
            <w:bookmarkEnd w:id="0"/>
            <w:r>
              <w:rPr>
                <w:rFonts w:ascii="Times New Roman" w:hAnsi="Times New Roman" w:cs="Times New Roman"/>
              </w:rPr>
              <w:t>Fall</w:t>
            </w:r>
            <w:r w:rsidR="00DF68B9">
              <w:rPr>
                <w:rFonts w:ascii="Times New Roman" w:hAnsi="Times New Roman" w:cs="Times New Roman"/>
              </w:rPr>
              <w:t xml:space="preserve"> Semester 201</w:t>
            </w:r>
            <w:r w:rsidR="00306B1E">
              <w:rPr>
                <w:rFonts w:ascii="Times New Roman" w:hAnsi="Times New Roman" w:cs="Times New Roman"/>
              </w:rPr>
              <w:t>9</w:t>
            </w:r>
          </w:p>
        </w:tc>
        <w:tc>
          <w:tcPr>
            <w:tcW w:w="2641" w:type="pct"/>
            <w:shd w:val="clear" w:color="auto" w:fill="auto"/>
          </w:tcPr>
          <w:p w14:paraId="5ED8B8A1" w14:textId="77777777" w:rsidR="005F3E90" w:rsidRPr="00282D55" w:rsidRDefault="005F3E90" w:rsidP="0075120C">
            <w:pPr>
              <w:spacing w:after="0" w:line="360" w:lineRule="auto"/>
              <w:rPr>
                <w:rFonts w:ascii="Times New Roman" w:hAnsi="Times New Roman" w:cs="Times New Roman"/>
              </w:rPr>
            </w:pPr>
            <w:r w:rsidRPr="00282D55">
              <w:rPr>
                <w:rFonts w:ascii="Times New Roman" w:hAnsi="Times New Roman" w:cs="Times New Roman"/>
              </w:rPr>
              <w:t xml:space="preserve">Instructor: </w:t>
            </w:r>
            <w:r w:rsidRPr="00282D55">
              <w:rPr>
                <w:rFonts w:ascii="Times New Roman" w:hAnsi="Times New Roman" w:cs="Times New Roman"/>
                <w:lang w:eastAsia="ko-KR"/>
              </w:rPr>
              <w:t>Nakho Kim</w:t>
            </w:r>
          </w:p>
        </w:tc>
      </w:tr>
      <w:tr w:rsidR="005F3E90" w:rsidRPr="00282D55" w14:paraId="1135E18E" w14:textId="77777777" w:rsidTr="0075120C">
        <w:tc>
          <w:tcPr>
            <w:tcW w:w="2359" w:type="pct"/>
            <w:shd w:val="clear" w:color="auto" w:fill="auto"/>
          </w:tcPr>
          <w:p w14:paraId="387EA5D4" w14:textId="77777777" w:rsidR="005F3E90" w:rsidRPr="00282D55" w:rsidRDefault="005F3E90" w:rsidP="0075120C">
            <w:pPr>
              <w:spacing w:after="0" w:line="360" w:lineRule="auto"/>
              <w:rPr>
                <w:rFonts w:ascii="Times New Roman" w:hAnsi="Times New Roman" w:cs="Times New Roman"/>
              </w:rPr>
            </w:pPr>
            <w:r w:rsidRPr="00282D55">
              <w:rPr>
                <w:rFonts w:ascii="Times New Roman" w:hAnsi="Times New Roman" w:cs="Times New Roman"/>
              </w:rPr>
              <w:t xml:space="preserve">Class day/time: </w:t>
            </w:r>
            <w:r>
              <w:rPr>
                <w:rFonts w:ascii="Times New Roman" w:hAnsi="Times New Roman" w:cs="Times New Roman" w:hint="eastAsia"/>
                <w:lang w:eastAsia="ko-KR"/>
              </w:rPr>
              <w:t>MWF</w:t>
            </w:r>
            <w:r w:rsidR="00DF68B9">
              <w:rPr>
                <w:rFonts w:ascii="Times New Roman" w:hAnsi="Times New Roman" w:cs="Times New Roman"/>
              </w:rPr>
              <w:t xml:space="preserve"> 1:25-2:15</w:t>
            </w:r>
            <w:r>
              <w:rPr>
                <w:rFonts w:ascii="Times New Roman" w:hAnsi="Times New Roman" w:cs="Times New Roman" w:hint="eastAsia"/>
                <w:lang w:eastAsia="ko-KR"/>
              </w:rPr>
              <w:t>p</w:t>
            </w:r>
            <w:r w:rsidRPr="00004255">
              <w:rPr>
                <w:rFonts w:ascii="Times New Roman" w:hAnsi="Times New Roman" w:cs="Times New Roman"/>
              </w:rPr>
              <w:t xml:space="preserve">  </w:t>
            </w:r>
          </w:p>
          <w:p w14:paraId="6DAC9552" w14:textId="39BE0793" w:rsidR="005F3E90" w:rsidRPr="00282D55" w:rsidRDefault="005F3E90" w:rsidP="00C34D21">
            <w:pPr>
              <w:spacing w:after="0" w:line="360" w:lineRule="auto"/>
              <w:rPr>
                <w:rFonts w:ascii="Times New Roman" w:hAnsi="Times New Roman" w:cs="Times New Roman"/>
                <w:lang w:eastAsia="ko-KR"/>
              </w:rPr>
            </w:pPr>
            <w:r w:rsidRPr="00282D55">
              <w:rPr>
                <w:rFonts w:ascii="Times New Roman" w:hAnsi="Times New Roman" w:cs="Times New Roman"/>
              </w:rPr>
              <w:t>Location:</w:t>
            </w:r>
            <w:r>
              <w:rPr>
                <w:rFonts w:ascii="Times New Roman" w:hAnsi="Times New Roman" w:cs="Times New Roman" w:hint="eastAsia"/>
                <w:lang w:eastAsia="ko-KR"/>
              </w:rPr>
              <w:t xml:space="preserve"> </w:t>
            </w:r>
            <w:r w:rsidR="00623979">
              <w:rPr>
                <w:rFonts w:ascii="Times New Roman" w:hAnsi="Times New Roman" w:cs="Times New Roman"/>
                <w:lang w:eastAsia="ko-KR"/>
              </w:rPr>
              <w:t xml:space="preserve">Olmsted </w:t>
            </w:r>
            <w:r w:rsidR="00C34D21">
              <w:rPr>
                <w:rFonts w:ascii="Times New Roman" w:hAnsi="Times New Roman" w:cs="Times New Roman"/>
                <w:lang w:eastAsia="ko-KR"/>
              </w:rPr>
              <w:t>E2</w:t>
            </w:r>
            <w:r w:rsidR="001509D0">
              <w:rPr>
                <w:rFonts w:ascii="Times New Roman" w:hAnsi="Times New Roman" w:cs="Times New Roman"/>
                <w:lang w:eastAsia="ko-KR"/>
              </w:rPr>
              <w:t>45</w:t>
            </w:r>
          </w:p>
        </w:tc>
        <w:tc>
          <w:tcPr>
            <w:tcW w:w="2641" w:type="pct"/>
            <w:shd w:val="clear" w:color="auto" w:fill="auto"/>
          </w:tcPr>
          <w:p w14:paraId="10E96CCB" w14:textId="77777777" w:rsidR="005F3E90" w:rsidRDefault="005F3E90" w:rsidP="0075120C">
            <w:pPr>
              <w:spacing w:after="0" w:line="360" w:lineRule="auto"/>
              <w:rPr>
                <w:rFonts w:ascii="Times New Roman" w:hAnsi="Times New Roman" w:cs="Times New Roman"/>
                <w:lang w:eastAsia="ko-KR"/>
              </w:rPr>
            </w:pPr>
            <w:r>
              <w:rPr>
                <w:rFonts w:ascii="Times New Roman" w:hAnsi="Times New Roman" w:cs="Times New Roman" w:hint="eastAsia"/>
                <w:lang w:eastAsia="ko-KR"/>
              </w:rPr>
              <w:t>nmk5360</w:t>
            </w:r>
            <w:r w:rsidRPr="00282D55">
              <w:rPr>
                <w:rFonts w:ascii="Times New Roman" w:hAnsi="Times New Roman" w:cs="Times New Roman"/>
              </w:rPr>
              <w:t>@psu.edu</w:t>
            </w:r>
            <w:r>
              <w:rPr>
                <w:rFonts w:ascii="Times New Roman" w:hAnsi="Times New Roman" w:cs="Times New Roman" w:hint="eastAsia"/>
                <w:lang w:eastAsia="ko-KR"/>
              </w:rPr>
              <w:t xml:space="preserve"> </w:t>
            </w:r>
          </w:p>
          <w:p w14:paraId="65FF60EA" w14:textId="77777777" w:rsidR="005F3E90" w:rsidRPr="00282D55" w:rsidRDefault="005F3E90" w:rsidP="0075120C">
            <w:pPr>
              <w:spacing w:after="0" w:line="360" w:lineRule="auto"/>
              <w:rPr>
                <w:rFonts w:ascii="Times New Roman" w:hAnsi="Times New Roman" w:cs="Times New Roman"/>
                <w:lang w:eastAsia="ko-KR"/>
              </w:rPr>
            </w:pPr>
            <w:r w:rsidRPr="00282D55">
              <w:rPr>
                <w:rFonts w:ascii="Times New Roman" w:hAnsi="Times New Roman" w:cs="Times New Roman"/>
                <w:lang w:eastAsia="ko-KR"/>
              </w:rPr>
              <w:t>O</w:t>
            </w:r>
            <w:r w:rsidRPr="00282D55">
              <w:rPr>
                <w:rFonts w:ascii="Times New Roman" w:hAnsi="Times New Roman" w:cs="Times New Roman"/>
              </w:rPr>
              <w:t>ffice</w:t>
            </w:r>
            <w:r w:rsidRPr="00282D55">
              <w:rPr>
                <w:rFonts w:ascii="Times New Roman" w:hAnsi="Times New Roman" w:cs="Times New Roman"/>
                <w:lang w:eastAsia="ko-KR"/>
              </w:rPr>
              <w:t xml:space="preserve">:  </w:t>
            </w:r>
            <w:r w:rsidRPr="00DB0CAD">
              <w:rPr>
                <w:rFonts w:ascii="Times New Roman" w:hAnsi="Times New Roman" w:cs="Times New Roman"/>
                <w:lang w:eastAsia="ko-KR"/>
              </w:rPr>
              <w:t>1 717 948</w:t>
            </w:r>
            <w:r>
              <w:rPr>
                <w:rFonts w:ascii="Times New Roman" w:hAnsi="Times New Roman" w:cs="Times New Roman" w:hint="eastAsia"/>
                <w:lang w:eastAsia="ko-KR"/>
              </w:rPr>
              <w:t xml:space="preserve"> 4353</w:t>
            </w:r>
          </w:p>
        </w:tc>
      </w:tr>
      <w:tr w:rsidR="005F3E90" w:rsidRPr="00282D55" w14:paraId="49DB21AA" w14:textId="77777777" w:rsidTr="0075120C">
        <w:tc>
          <w:tcPr>
            <w:tcW w:w="2359" w:type="pct"/>
            <w:shd w:val="clear" w:color="auto" w:fill="auto"/>
          </w:tcPr>
          <w:p w14:paraId="5B1AB151" w14:textId="77777777" w:rsidR="005F3E90" w:rsidRPr="00282D55" w:rsidRDefault="005F3E90" w:rsidP="0075120C">
            <w:pPr>
              <w:spacing w:after="0" w:line="360" w:lineRule="auto"/>
              <w:rPr>
                <w:rFonts w:ascii="Times New Roman" w:hAnsi="Times New Roman" w:cs="Times New Roman"/>
                <w:lang w:eastAsia="ko-KR"/>
              </w:rPr>
            </w:pPr>
          </w:p>
        </w:tc>
        <w:tc>
          <w:tcPr>
            <w:tcW w:w="2641" w:type="pct"/>
            <w:shd w:val="clear" w:color="auto" w:fill="auto"/>
          </w:tcPr>
          <w:p w14:paraId="2A115B20" w14:textId="77777777" w:rsidR="005F3E90" w:rsidRPr="00282D55" w:rsidRDefault="005F3E90" w:rsidP="0075120C">
            <w:pPr>
              <w:spacing w:after="0" w:line="360" w:lineRule="auto"/>
              <w:rPr>
                <w:rFonts w:ascii="Times New Roman" w:hAnsi="Times New Roman" w:cs="Times New Roman"/>
                <w:lang w:eastAsia="ko-KR"/>
              </w:rPr>
            </w:pPr>
            <w:r w:rsidRPr="00282D55">
              <w:rPr>
                <w:rFonts w:ascii="Times New Roman" w:hAnsi="Times New Roman" w:cs="Times New Roman"/>
              </w:rPr>
              <w:t>Office hours:</w:t>
            </w:r>
            <w:r w:rsidR="00C34D21">
              <w:rPr>
                <w:rFonts w:ascii="Times New Roman" w:hAnsi="Times New Roman" w:cs="Times New Roman"/>
              </w:rPr>
              <w:t xml:space="preserve"> MW</w:t>
            </w:r>
            <w:r w:rsidR="00623979">
              <w:rPr>
                <w:rFonts w:ascii="Times New Roman" w:hAnsi="Times New Roman" w:cs="Times New Roman"/>
              </w:rPr>
              <w:t xml:space="preserve"> </w:t>
            </w:r>
            <w:r w:rsidR="0017648C">
              <w:rPr>
                <w:rFonts w:ascii="Times New Roman" w:hAnsi="Times New Roman" w:cs="Times New Roman"/>
              </w:rPr>
              <w:t>2</w:t>
            </w:r>
            <w:r w:rsidR="00623979">
              <w:rPr>
                <w:rFonts w:ascii="Times New Roman" w:hAnsi="Times New Roman" w:cs="Times New Roman"/>
              </w:rPr>
              <w:t>:30-</w:t>
            </w:r>
            <w:r w:rsidR="0017648C">
              <w:rPr>
                <w:rFonts w:ascii="Times New Roman" w:hAnsi="Times New Roman" w:cs="Times New Roman"/>
              </w:rPr>
              <w:t>4</w:t>
            </w:r>
            <w:r>
              <w:rPr>
                <w:rFonts w:ascii="Times New Roman" w:hAnsi="Times New Roman" w:cs="Times New Roman"/>
              </w:rPr>
              <w:t xml:space="preserve">p, </w:t>
            </w:r>
            <w:r w:rsidRPr="00282D55">
              <w:rPr>
                <w:rFonts w:ascii="Times New Roman" w:hAnsi="Times New Roman" w:cs="Times New Roman"/>
              </w:rPr>
              <w:t>or by appointment</w:t>
            </w:r>
          </w:p>
          <w:p w14:paraId="76E1A746" w14:textId="77777777" w:rsidR="005F3E90" w:rsidRPr="00282D55" w:rsidRDefault="005F3E90" w:rsidP="0075120C">
            <w:pPr>
              <w:spacing w:after="0" w:line="360" w:lineRule="auto"/>
              <w:rPr>
                <w:rFonts w:ascii="Times New Roman" w:hAnsi="Times New Roman" w:cs="Times New Roman"/>
                <w:lang w:eastAsia="ko-KR"/>
              </w:rPr>
            </w:pPr>
            <w:r w:rsidRPr="00282D55">
              <w:rPr>
                <w:rFonts w:ascii="Times New Roman" w:hAnsi="Times New Roman" w:cs="Times New Roman"/>
              </w:rPr>
              <w:t xml:space="preserve">Office Location: </w:t>
            </w:r>
            <w:r w:rsidR="00C34D21">
              <w:rPr>
                <w:rFonts w:ascii="Times New Roman" w:hAnsi="Times New Roman" w:cs="Times New Roman" w:hint="eastAsia"/>
                <w:lang w:eastAsia="ko-KR"/>
              </w:rPr>
              <w:t>Olmsted</w:t>
            </w:r>
            <w:r>
              <w:rPr>
                <w:rFonts w:ascii="Times New Roman" w:hAnsi="Times New Roman" w:cs="Times New Roman" w:hint="eastAsia"/>
                <w:lang w:eastAsia="ko-KR"/>
              </w:rPr>
              <w:t xml:space="preserve"> W005F</w:t>
            </w:r>
            <w:r w:rsidR="00C34D21">
              <w:rPr>
                <w:rFonts w:ascii="Times New Roman" w:hAnsi="Times New Roman" w:cs="Times New Roman"/>
                <w:lang w:eastAsia="ko-KR"/>
              </w:rPr>
              <w:t xml:space="preserve"> (Comm Suite)</w:t>
            </w:r>
          </w:p>
        </w:tc>
      </w:tr>
    </w:tbl>
    <w:p w14:paraId="76A74CB3" w14:textId="77777777" w:rsidR="00D73ADF" w:rsidRDefault="00D73ADF" w:rsidP="005F3E90">
      <w:pPr>
        <w:spacing w:line="360" w:lineRule="auto"/>
        <w:rPr>
          <w:rFonts w:ascii="Times New Roman" w:hAnsi="Times New Roman" w:cs="Times New Roman"/>
          <w:b/>
          <w:sz w:val="28"/>
          <w:lang w:eastAsia="ko-KR"/>
        </w:rPr>
      </w:pPr>
    </w:p>
    <w:p w14:paraId="0B3655FB" w14:textId="77777777" w:rsidR="00D73ADF" w:rsidRPr="00D73ADF" w:rsidRDefault="005F3E90" w:rsidP="005F3E90">
      <w:pPr>
        <w:spacing w:line="360" w:lineRule="auto"/>
        <w:rPr>
          <w:rFonts w:ascii="Times New Roman" w:hAnsi="Times New Roman" w:cs="Times New Roman"/>
          <w:b/>
          <w:sz w:val="28"/>
          <w:lang w:eastAsia="ko-KR"/>
        </w:rPr>
      </w:pPr>
      <w:r w:rsidRPr="00D73ADF">
        <w:rPr>
          <w:rFonts w:ascii="Times New Roman" w:hAnsi="Times New Roman" w:cs="Times New Roman" w:hint="eastAsia"/>
          <w:b/>
          <w:sz w:val="28"/>
          <w:lang w:eastAsia="ko-KR"/>
        </w:rPr>
        <w:t xml:space="preserve">COMM </w:t>
      </w:r>
      <w:r w:rsidR="00623979" w:rsidRPr="00D73ADF">
        <w:rPr>
          <w:rFonts w:ascii="Times New Roman" w:hAnsi="Times New Roman" w:cs="Times New Roman"/>
          <w:b/>
          <w:sz w:val="28"/>
          <w:lang w:eastAsia="ko-KR"/>
        </w:rPr>
        <w:t>168</w:t>
      </w:r>
      <w:r w:rsidRPr="00D73ADF">
        <w:rPr>
          <w:rFonts w:ascii="Times New Roman" w:hAnsi="Times New Roman" w:cs="Times New Roman" w:hint="eastAsia"/>
          <w:b/>
          <w:sz w:val="28"/>
          <w:lang w:eastAsia="ko-KR"/>
        </w:rPr>
        <w:t xml:space="preserve"> </w:t>
      </w:r>
    </w:p>
    <w:p w14:paraId="3E8D47D7" w14:textId="77777777" w:rsidR="005F3E90" w:rsidRPr="00282D55" w:rsidRDefault="00623979" w:rsidP="005F3E90">
      <w:pPr>
        <w:spacing w:line="360" w:lineRule="auto"/>
        <w:rPr>
          <w:rFonts w:ascii="Times New Roman" w:hAnsi="Times New Roman" w:cs="Times New Roman"/>
          <w:b/>
        </w:rPr>
      </w:pPr>
      <w:r w:rsidRPr="00623979">
        <w:rPr>
          <w:rFonts w:ascii="Times New Roman" w:hAnsi="Times New Roman" w:cs="Times New Roman"/>
          <w:b/>
          <w:sz w:val="32"/>
          <w:lang w:eastAsia="ko-KR"/>
        </w:rPr>
        <w:t>American Journalism: Values, Traditions, and Practices</w:t>
      </w:r>
    </w:p>
    <w:p w14:paraId="4D09CBC9" w14:textId="77777777" w:rsidR="005F3E90" w:rsidRDefault="005F3E90" w:rsidP="005F3E90">
      <w:pPr>
        <w:spacing w:line="360" w:lineRule="auto"/>
        <w:rPr>
          <w:rFonts w:ascii="Times New Roman" w:hAnsi="Times New Roman" w:cs="Times New Roman"/>
          <w:b/>
          <w:lang w:eastAsia="ko-KR"/>
        </w:rPr>
      </w:pPr>
    </w:p>
    <w:p w14:paraId="0BDBBF34" w14:textId="77777777" w:rsidR="005F3E90" w:rsidRDefault="005F3E90" w:rsidP="005F3E90">
      <w:pPr>
        <w:spacing w:line="360" w:lineRule="auto"/>
        <w:rPr>
          <w:rFonts w:ascii="Times New Roman" w:hAnsi="Times New Roman" w:cs="Times New Roman"/>
          <w:b/>
          <w:lang w:eastAsia="ko-KR"/>
        </w:rPr>
      </w:pPr>
      <w:r w:rsidRPr="006023D6">
        <w:rPr>
          <w:rFonts w:ascii="Times New Roman" w:hAnsi="Times New Roman" w:cs="Times New Roman"/>
          <w:b/>
          <w:lang w:eastAsia="ko-KR"/>
        </w:rPr>
        <w:t>Course Description</w:t>
      </w:r>
    </w:p>
    <w:p w14:paraId="0842F7EC" w14:textId="77777777" w:rsidR="006934D6" w:rsidRDefault="00FD47C4" w:rsidP="00FD47C4">
      <w:pPr>
        <w:rPr>
          <w:rFonts w:ascii="Times New Roman" w:hAnsi="Times New Roman" w:cs="Times New Roman"/>
          <w:lang w:eastAsia="ko-KR"/>
        </w:rPr>
      </w:pPr>
      <w:r w:rsidRPr="00FD47C4">
        <w:rPr>
          <w:rFonts w:ascii="Times New Roman" w:hAnsi="Times New Roman" w:cs="Times New Roman"/>
          <w:lang w:eastAsia="ko-KR"/>
        </w:rPr>
        <w:t xml:space="preserve">This course is designed to give students a broad overview of American journalism, its past, present and future; its </w:t>
      </w:r>
      <w:r w:rsidR="006934D6">
        <w:rPr>
          <w:rFonts w:ascii="Times New Roman" w:hAnsi="Times New Roman" w:cs="Times New Roman"/>
          <w:lang w:eastAsia="ko-KR"/>
        </w:rPr>
        <w:t>values, traditions and practices</w:t>
      </w:r>
      <w:r w:rsidR="0089141B">
        <w:rPr>
          <w:rFonts w:ascii="Times New Roman" w:hAnsi="Times New Roman" w:cs="Times New Roman"/>
          <w:lang w:eastAsia="ko-KR"/>
        </w:rPr>
        <w:t xml:space="preserve"> in context</w:t>
      </w:r>
      <w:r w:rsidRPr="00FD47C4">
        <w:rPr>
          <w:rFonts w:ascii="Times New Roman" w:hAnsi="Times New Roman" w:cs="Times New Roman"/>
          <w:lang w:eastAsia="ko-KR"/>
        </w:rPr>
        <w:t>.</w:t>
      </w:r>
      <w:r>
        <w:rPr>
          <w:rFonts w:ascii="Times New Roman" w:hAnsi="Times New Roman" w:cs="Times New Roman"/>
          <w:lang w:eastAsia="ko-KR"/>
        </w:rPr>
        <w:t xml:space="preserve"> </w:t>
      </w:r>
      <w:r w:rsidRPr="00FD47C4">
        <w:rPr>
          <w:rFonts w:ascii="Times New Roman" w:hAnsi="Times New Roman" w:cs="Times New Roman"/>
          <w:lang w:eastAsia="ko-KR"/>
        </w:rPr>
        <w:t xml:space="preserve">This course will appeal to students with varying backgrounds who have an interest in </w:t>
      </w:r>
      <w:r w:rsidR="006934D6">
        <w:rPr>
          <w:rFonts w:ascii="Times New Roman" w:hAnsi="Times New Roman" w:cs="Times New Roman"/>
          <w:lang w:eastAsia="ko-KR"/>
        </w:rPr>
        <w:t xml:space="preserve">professions </w:t>
      </w:r>
      <w:r w:rsidR="00C9576A">
        <w:rPr>
          <w:rFonts w:ascii="Times New Roman" w:hAnsi="Times New Roman" w:cs="Times New Roman"/>
          <w:lang w:eastAsia="ko-KR"/>
        </w:rPr>
        <w:t>involving communication of news.</w:t>
      </w:r>
      <w:r w:rsidR="006934D6">
        <w:rPr>
          <w:rFonts w:ascii="Times New Roman" w:hAnsi="Times New Roman" w:cs="Times New Roman"/>
          <w:lang w:eastAsia="ko-KR"/>
        </w:rPr>
        <w:t xml:space="preserve"> </w:t>
      </w:r>
      <w:r w:rsidR="00C9576A">
        <w:rPr>
          <w:rFonts w:ascii="Times New Roman" w:hAnsi="Times New Roman" w:cs="Times New Roman"/>
          <w:lang w:eastAsia="ko-KR"/>
        </w:rPr>
        <w:t>H</w:t>
      </w:r>
      <w:r w:rsidRPr="00FD47C4">
        <w:rPr>
          <w:rFonts w:ascii="Times New Roman" w:hAnsi="Times New Roman" w:cs="Times New Roman"/>
          <w:lang w:eastAsia="ko-KR"/>
        </w:rPr>
        <w:t>ow and why news is gathered, presen</w:t>
      </w:r>
      <w:r w:rsidR="00C9576A">
        <w:rPr>
          <w:rFonts w:ascii="Times New Roman" w:hAnsi="Times New Roman" w:cs="Times New Roman"/>
          <w:lang w:eastAsia="ko-KR"/>
        </w:rPr>
        <w:t>ted, and marketed in specific ways;</w:t>
      </w:r>
      <w:r w:rsidR="006934D6">
        <w:rPr>
          <w:rFonts w:ascii="Times New Roman" w:hAnsi="Times New Roman" w:cs="Times New Roman"/>
          <w:lang w:eastAsia="ko-KR"/>
        </w:rPr>
        <w:t xml:space="preserve"> how those ways are influenced by changes in social norms, tec</w:t>
      </w:r>
      <w:r w:rsidR="00C9576A">
        <w:rPr>
          <w:rFonts w:ascii="Times New Roman" w:hAnsi="Times New Roman" w:cs="Times New Roman"/>
          <w:lang w:eastAsia="ko-KR"/>
        </w:rPr>
        <w:t xml:space="preserve">hnology and industrial concerns; and how to rebuild trust in news </w:t>
      </w:r>
      <w:r w:rsidR="0089141B">
        <w:rPr>
          <w:rFonts w:ascii="Times New Roman" w:hAnsi="Times New Roman" w:cs="Times New Roman"/>
          <w:lang w:eastAsia="ko-KR"/>
        </w:rPr>
        <w:t xml:space="preserve">through </w:t>
      </w:r>
      <w:r w:rsidR="00C9576A">
        <w:rPr>
          <w:rFonts w:ascii="Times New Roman" w:hAnsi="Times New Roman" w:cs="Times New Roman"/>
          <w:lang w:eastAsia="ko-KR"/>
        </w:rPr>
        <w:t xml:space="preserve">journalistic quality. </w:t>
      </w:r>
      <w:r w:rsidR="006934D6">
        <w:rPr>
          <w:rFonts w:ascii="Times New Roman" w:hAnsi="Times New Roman" w:cs="Times New Roman"/>
          <w:lang w:eastAsia="ko-KR"/>
        </w:rPr>
        <w:t xml:space="preserve"> </w:t>
      </w:r>
    </w:p>
    <w:p w14:paraId="0C2DDDE6" w14:textId="77777777" w:rsidR="006934D6" w:rsidRDefault="00FD47C4" w:rsidP="00FD47C4">
      <w:pPr>
        <w:rPr>
          <w:rFonts w:ascii="Times New Roman" w:hAnsi="Times New Roman" w:cs="Times New Roman"/>
          <w:lang w:eastAsia="ko-KR"/>
        </w:rPr>
      </w:pPr>
      <w:r w:rsidRPr="00FD47C4">
        <w:rPr>
          <w:rFonts w:ascii="Times New Roman" w:hAnsi="Times New Roman" w:cs="Times New Roman"/>
          <w:lang w:eastAsia="ko-KR"/>
        </w:rPr>
        <w:t xml:space="preserve">The first </w:t>
      </w:r>
      <w:r w:rsidR="0089141B">
        <w:rPr>
          <w:rFonts w:ascii="Times New Roman" w:hAnsi="Times New Roman" w:cs="Times New Roman"/>
          <w:lang w:eastAsia="ko-KR"/>
        </w:rPr>
        <w:t xml:space="preserve">segment </w:t>
      </w:r>
      <w:r w:rsidRPr="00FD47C4">
        <w:rPr>
          <w:rFonts w:ascii="Times New Roman" w:hAnsi="Times New Roman" w:cs="Times New Roman"/>
          <w:lang w:eastAsia="ko-KR"/>
        </w:rPr>
        <w:t xml:space="preserve">of the course focus on the historic development of the American </w:t>
      </w:r>
      <w:r w:rsidR="00C9576A">
        <w:rPr>
          <w:rFonts w:ascii="Times New Roman" w:hAnsi="Times New Roman" w:cs="Times New Roman"/>
          <w:lang w:eastAsia="ko-KR"/>
        </w:rPr>
        <w:t>“</w:t>
      </w:r>
      <w:r w:rsidRPr="00FD47C4">
        <w:rPr>
          <w:rFonts w:ascii="Times New Roman" w:hAnsi="Times New Roman" w:cs="Times New Roman"/>
          <w:lang w:eastAsia="ko-KR"/>
        </w:rPr>
        <w:t>press</w:t>
      </w:r>
      <w:r w:rsidR="00C9576A">
        <w:rPr>
          <w:rFonts w:ascii="Times New Roman" w:hAnsi="Times New Roman" w:cs="Times New Roman"/>
          <w:lang w:eastAsia="ko-KR"/>
        </w:rPr>
        <w:t>”</w:t>
      </w:r>
      <w:r w:rsidRPr="00FD47C4">
        <w:rPr>
          <w:rFonts w:ascii="Times New Roman" w:hAnsi="Times New Roman" w:cs="Times New Roman"/>
          <w:lang w:eastAsia="ko-KR"/>
        </w:rPr>
        <w:t xml:space="preserve"> from the Colonial period to the present. The legal and constitutional framework under which the news media operate in the United Stat</w:t>
      </w:r>
      <w:r w:rsidR="006934D6">
        <w:rPr>
          <w:rFonts w:ascii="Times New Roman" w:hAnsi="Times New Roman" w:cs="Times New Roman"/>
          <w:lang w:eastAsia="ko-KR"/>
        </w:rPr>
        <w:t xml:space="preserve">es are also examined. The </w:t>
      </w:r>
      <w:r w:rsidR="00C9576A">
        <w:rPr>
          <w:rFonts w:ascii="Times New Roman" w:hAnsi="Times New Roman" w:cs="Times New Roman"/>
          <w:lang w:eastAsia="ko-KR"/>
        </w:rPr>
        <w:t xml:space="preserve">second </w:t>
      </w:r>
      <w:r w:rsidRPr="00FD47C4">
        <w:rPr>
          <w:rFonts w:ascii="Times New Roman" w:hAnsi="Times New Roman" w:cs="Times New Roman"/>
          <w:lang w:eastAsia="ko-KR"/>
        </w:rPr>
        <w:t>segment will look at a news organization’s obligations to its community, and a journalist’s duty to uphold core values</w:t>
      </w:r>
      <w:r w:rsidR="006934D6">
        <w:rPr>
          <w:rFonts w:ascii="Times New Roman" w:hAnsi="Times New Roman" w:cs="Times New Roman"/>
          <w:lang w:eastAsia="ko-KR"/>
        </w:rPr>
        <w:t xml:space="preserve">. The third segment will explore how </w:t>
      </w:r>
      <w:r w:rsidR="00346F68">
        <w:rPr>
          <w:rFonts w:ascii="Times New Roman" w:hAnsi="Times New Roman" w:cs="Times New Roman"/>
          <w:lang w:eastAsia="ko-KR"/>
        </w:rPr>
        <w:t xml:space="preserve">those practices and values have been enhanced, challenged and thus transformed by the current social, economic and technological media landscape.  </w:t>
      </w:r>
    </w:p>
    <w:p w14:paraId="56A666C4" w14:textId="77777777" w:rsidR="006754E3" w:rsidRDefault="00346F68" w:rsidP="00FD47C4">
      <w:pPr>
        <w:rPr>
          <w:rFonts w:ascii="Times New Roman" w:hAnsi="Times New Roman" w:cs="Times New Roman"/>
          <w:lang w:eastAsia="ko-KR"/>
        </w:rPr>
      </w:pPr>
      <w:r>
        <w:rPr>
          <w:rFonts w:ascii="Times New Roman" w:hAnsi="Times New Roman" w:cs="Times New Roman"/>
          <w:lang w:eastAsia="ko-KR"/>
        </w:rPr>
        <w:t xml:space="preserve">Over the course of the semester, students will be trained in understanding the requirements of quality news. How do we distinguish </w:t>
      </w:r>
      <w:r w:rsidR="00FD47C4" w:rsidRPr="00FD47C4">
        <w:rPr>
          <w:rFonts w:ascii="Times New Roman" w:hAnsi="Times New Roman" w:cs="Times New Roman"/>
          <w:lang w:eastAsia="ko-KR"/>
        </w:rPr>
        <w:t>between acceptab</w:t>
      </w:r>
      <w:r>
        <w:rPr>
          <w:rFonts w:ascii="Times New Roman" w:hAnsi="Times New Roman" w:cs="Times New Roman"/>
          <w:lang w:eastAsia="ko-KR"/>
        </w:rPr>
        <w:t xml:space="preserve">le and unacceptable journalism, </w:t>
      </w:r>
      <w:r w:rsidR="0089141B">
        <w:rPr>
          <w:rFonts w:ascii="Times New Roman" w:hAnsi="Times New Roman" w:cs="Times New Roman"/>
          <w:lang w:eastAsia="ko-KR"/>
        </w:rPr>
        <w:t xml:space="preserve">by </w:t>
      </w:r>
      <w:r>
        <w:rPr>
          <w:rFonts w:ascii="Times New Roman" w:hAnsi="Times New Roman" w:cs="Times New Roman"/>
          <w:lang w:eastAsia="ko-KR"/>
        </w:rPr>
        <w:t>taking the contents, media channels and audience roles into consideration?</w:t>
      </w:r>
      <w:r w:rsidRPr="00FD47C4">
        <w:rPr>
          <w:rFonts w:ascii="Times New Roman" w:hAnsi="Times New Roman" w:cs="Times New Roman"/>
          <w:lang w:eastAsia="ko-KR"/>
        </w:rPr>
        <w:t xml:space="preserve"> </w:t>
      </w:r>
      <w:r w:rsidR="00FD47C4" w:rsidRPr="00FD47C4">
        <w:rPr>
          <w:rFonts w:ascii="Times New Roman" w:hAnsi="Times New Roman" w:cs="Times New Roman"/>
          <w:lang w:eastAsia="ko-KR"/>
        </w:rPr>
        <w:t>Students will be required to do independent research in assess</w:t>
      </w:r>
      <w:r>
        <w:rPr>
          <w:rFonts w:ascii="Times New Roman" w:hAnsi="Times New Roman" w:cs="Times New Roman"/>
          <w:lang w:eastAsia="ko-KR"/>
        </w:rPr>
        <w:t>ing</w:t>
      </w:r>
      <w:r w:rsidR="00FD47C4" w:rsidRPr="00FD47C4">
        <w:rPr>
          <w:rFonts w:ascii="Times New Roman" w:hAnsi="Times New Roman" w:cs="Times New Roman"/>
          <w:lang w:eastAsia="ko-KR"/>
        </w:rPr>
        <w:t xml:space="preserve"> how the </w:t>
      </w:r>
      <w:r w:rsidR="00D73ADF">
        <w:rPr>
          <w:rFonts w:ascii="Times New Roman" w:hAnsi="Times New Roman" w:cs="Times New Roman"/>
          <w:lang w:eastAsia="ko-KR"/>
        </w:rPr>
        <w:t>news media cover</w:t>
      </w:r>
      <w:r w:rsidR="0089141B">
        <w:rPr>
          <w:rFonts w:ascii="Times New Roman" w:hAnsi="Times New Roman" w:cs="Times New Roman"/>
          <w:lang w:eastAsia="ko-KR"/>
        </w:rPr>
        <w:t>s issues</w:t>
      </w:r>
      <w:r w:rsidR="00D73ADF">
        <w:rPr>
          <w:rFonts w:ascii="Times New Roman" w:hAnsi="Times New Roman" w:cs="Times New Roman"/>
          <w:lang w:eastAsia="ko-KR"/>
        </w:rPr>
        <w:t>, as well as taking</w:t>
      </w:r>
      <w:r w:rsidR="00FD47C4" w:rsidRPr="00FD47C4">
        <w:rPr>
          <w:rFonts w:ascii="Times New Roman" w:hAnsi="Times New Roman" w:cs="Times New Roman"/>
          <w:lang w:eastAsia="ko-KR"/>
        </w:rPr>
        <w:t xml:space="preserve"> part of a group </w:t>
      </w:r>
      <w:r w:rsidR="00D73ADF">
        <w:rPr>
          <w:rFonts w:ascii="Times New Roman" w:hAnsi="Times New Roman" w:cs="Times New Roman"/>
          <w:lang w:eastAsia="ko-KR"/>
        </w:rPr>
        <w:t xml:space="preserve">presentation. </w:t>
      </w:r>
    </w:p>
    <w:p w14:paraId="48C15F78" w14:textId="77777777" w:rsidR="00BC39FD" w:rsidRDefault="00BC39FD" w:rsidP="00BC39FD">
      <w:pPr>
        <w:rPr>
          <w:rFonts w:ascii="Times New Roman" w:hAnsi="Times New Roman" w:cs="Times New Roman"/>
          <w:b/>
          <w:lang w:eastAsia="ko-KR"/>
        </w:rPr>
      </w:pPr>
    </w:p>
    <w:p w14:paraId="3D785882" w14:textId="77777777" w:rsidR="00BC39FD" w:rsidRDefault="00BC39FD" w:rsidP="00BC39FD">
      <w:pPr>
        <w:rPr>
          <w:rFonts w:ascii="Times New Roman" w:hAnsi="Times New Roman" w:cs="Times New Roman"/>
          <w:b/>
          <w:lang w:eastAsia="ko-KR"/>
        </w:rPr>
      </w:pPr>
      <w:r w:rsidRPr="006023D6">
        <w:rPr>
          <w:rFonts w:ascii="Times New Roman" w:hAnsi="Times New Roman" w:cs="Times New Roman"/>
          <w:b/>
          <w:lang w:eastAsia="ko-KR"/>
        </w:rPr>
        <w:t>Prerequisites</w:t>
      </w:r>
    </w:p>
    <w:p w14:paraId="4CE84BDE" w14:textId="77777777" w:rsidR="00BC39FD" w:rsidRPr="009F548B" w:rsidRDefault="00BC39FD" w:rsidP="00BC39FD">
      <w:pPr>
        <w:rPr>
          <w:rFonts w:ascii="Times New Roman" w:hAnsi="Times New Roman" w:cs="Times New Roman"/>
          <w:lang w:eastAsia="ko-KR"/>
        </w:rPr>
      </w:pPr>
      <w:r w:rsidRPr="009F548B">
        <w:rPr>
          <w:rFonts w:ascii="Times New Roman" w:hAnsi="Times New Roman" w:cs="Times New Roman" w:hint="eastAsia"/>
          <w:lang w:eastAsia="ko-KR"/>
        </w:rPr>
        <w:t>None.</w:t>
      </w:r>
    </w:p>
    <w:p w14:paraId="06B358EC" w14:textId="77777777" w:rsidR="00BC39FD" w:rsidRDefault="00BC39FD" w:rsidP="00BC39FD">
      <w:pPr>
        <w:rPr>
          <w:rFonts w:ascii="Times New Roman" w:hAnsi="Times New Roman" w:cs="Times New Roman"/>
          <w:b/>
          <w:lang w:eastAsia="ko-KR"/>
        </w:rPr>
      </w:pPr>
    </w:p>
    <w:p w14:paraId="2966FDF9" w14:textId="77777777" w:rsidR="00D73ADF" w:rsidRDefault="00D73ADF" w:rsidP="00BC39FD">
      <w:pPr>
        <w:rPr>
          <w:rFonts w:ascii="Times New Roman" w:hAnsi="Times New Roman" w:cs="Times New Roman"/>
          <w:b/>
          <w:lang w:eastAsia="ko-KR"/>
        </w:rPr>
      </w:pPr>
    </w:p>
    <w:p w14:paraId="6F2A01AF" w14:textId="77777777" w:rsidR="00BC39FD" w:rsidRDefault="00BC39FD" w:rsidP="00BC39FD">
      <w:pPr>
        <w:rPr>
          <w:rFonts w:ascii="Times New Roman" w:hAnsi="Times New Roman" w:cs="Times New Roman"/>
          <w:b/>
          <w:lang w:eastAsia="ko-KR"/>
        </w:rPr>
      </w:pPr>
      <w:r w:rsidRPr="006023D6">
        <w:rPr>
          <w:rFonts w:ascii="Times New Roman" w:hAnsi="Times New Roman" w:cs="Times New Roman"/>
          <w:b/>
          <w:lang w:eastAsia="ko-KR"/>
        </w:rPr>
        <w:lastRenderedPageBreak/>
        <w:t>Course Learning Outcomes</w:t>
      </w:r>
    </w:p>
    <w:p w14:paraId="398F9AAC" w14:textId="77777777" w:rsidR="00BC39FD" w:rsidRDefault="00BC39FD" w:rsidP="00BC39FD">
      <w:pPr>
        <w:rPr>
          <w:rFonts w:ascii="Times New Roman" w:hAnsi="Times New Roman" w:cs="Times New Roman"/>
          <w:lang w:eastAsia="ko-KR"/>
        </w:rPr>
      </w:pPr>
      <w:r w:rsidRPr="00092403">
        <w:rPr>
          <w:rFonts w:ascii="Times New Roman" w:hAnsi="Times New Roman" w:cs="Times New Roman"/>
          <w:lang w:eastAsia="ko-KR"/>
        </w:rPr>
        <w:t>By the end of this course, students will:</w:t>
      </w:r>
    </w:p>
    <w:p w14:paraId="552D9B50" w14:textId="77777777" w:rsidR="00BC39FD" w:rsidRDefault="00ED10FD" w:rsidP="00BC39FD">
      <w:pPr>
        <w:pStyle w:val="ListParagraph"/>
        <w:numPr>
          <w:ilvl w:val="0"/>
          <w:numId w:val="1"/>
        </w:numPr>
        <w:rPr>
          <w:rFonts w:ascii="Times New Roman" w:hAnsi="Times New Roman" w:cs="Times New Roman"/>
          <w:lang w:eastAsia="ko-KR"/>
        </w:rPr>
      </w:pPr>
      <w:r>
        <w:rPr>
          <w:rFonts w:ascii="Times New Roman" w:hAnsi="Times New Roman" w:cs="Times New Roman"/>
          <w:lang w:eastAsia="ko-KR"/>
        </w:rPr>
        <w:t xml:space="preserve">Understand </w:t>
      </w:r>
      <w:r w:rsidR="00A25697">
        <w:rPr>
          <w:rFonts w:ascii="Times New Roman" w:hAnsi="Times New Roman" w:cs="Times New Roman"/>
          <w:lang w:eastAsia="ko-KR"/>
        </w:rPr>
        <w:t xml:space="preserve">the </w:t>
      </w:r>
      <w:r w:rsidR="00D73ADF">
        <w:rPr>
          <w:rFonts w:ascii="Times New Roman" w:hAnsi="Times New Roman" w:cs="Times New Roman"/>
          <w:lang w:eastAsia="ko-KR"/>
        </w:rPr>
        <w:t xml:space="preserve">social </w:t>
      </w:r>
      <w:r w:rsidR="0089141B">
        <w:rPr>
          <w:rFonts w:ascii="Times New Roman" w:hAnsi="Times New Roman" w:cs="Times New Roman"/>
          <w:lang w:eastAsia="ko-KR"/>
        </w:rPr>
        <w:t xml:space="preserve">contexts </w:t>
      </w:r>
      <w:r w:rsidR="00D73ADF">
        <w:rPr>
          <w:rFonts w:ascii="Times New Roman" w:hAnsi="Times New Roman" w:cs="Times New Roman"/>
          <w:lang w:eastAsia="ko-KR"/>
        </w:rPr>
        <w:t xml:space="preserve">of how </w:t>
      </w:r>
      <w:r w:rsidR="0089141B">
        <w:rPr>
          <w:rFonts w:ascii="Times New Roman" w:hAnsi="Times New Roman" w:cs="Times New Roman"/>
          <w:lang w:eastAsia="ko-KR"/>
        </w:rPr>
        <w:t xml:space="preserve">American </w:t>
      </w:r>
      <w:r w:rsidR="00D73ADF">
        <w:rPr>
          <w:rFonts w:ascii="Times New Roman" w:hAnsi="Times New Roman" w:cs="Times New Roman"/>
          <w:lang w:eastAsia="ko-KR"/>
        </w:rPr>
        <w:t>journalism</w:t>
      </w:r>
      <w:r w:rsidR="0089141B">
        <w:rPr>
          <w:rFonts w:ascii="Times New Roman" w:hAnsi="Times New Roman" w:cs="Times New Roman"/>
          <w:lang w:eastAsia="ko-KR"/>
        </w:rPr>
        <w:t xml:space="preserve"> is shaped</w:t>
      </w:r>
    </w:p>
    <w:p w14:paraId="51AC3C4E" w14:textId="77777777" w:rsidR="00707E5D" w:rsidRDefault="00A25697" w:rsidP="00BC39FD">
      <w:pPr>
        <w:pStyle w:val="ListParagraph"/>
        <w:numPr>
          <w:ilvl w:val="0"/>
          <w:numId w:val="1"/>
        </w:numPr>
        <w:rPr>
          <w:rFonts w:ascii="Times New Roman" w:hAnsi="Times New Roman" w:cs="Times New Roman"/>
          <w:lang w:eastAsia="ko-KR"/>
        </w:rPr>
      </w:pPr>
      <w:r>
        <w:rPr>
          <w:rFonts w:ascii="Times New Roman" w:hAnsi="Times New Roman" w:cs="Times New Roman"/>
          <w:lang w:eastAsia="ko-KR"/>
        </w:rPr>
        <w:t>Understand the professional values and social roles of journalism</w:t>
      </w:r>
    </w:p>
    <w:p w14:paraId="579259EC" w14:textId="77777777" w:rsidR="00A25697" w:rsidRPr="00092403" w:rsidRDefault="0089141B" w:rsidP="00BC39FD">
      <w:pPr>
        <w:pStyle w:val="ListParagraph"/>
        <w:numPr>
          <w:ilvl w:val="0"/>
          <w:numId w:val="1"/>
        </w:numPr>
        <w:rPr>
          <w:rFonts w:ascii="Times New Roman" w:hAnsi="Times New Roman" w:cs="Times New Roman"/>
          <w:lang w:eastAsia="ko-KR"/>
        </w:rPr>
      </w:pPr>
      <w:r>
        <w:rPr>
          <w:rFonts w:ascii="Times New Roman" w:hAnsi="Times New Roman" w:cs="Times New Roman"/>
          <w:lang w:eastAsia="ko-KR"/>
        </w:rPr>
        <w:t xml:space="preserve">Explore how </w:t>
      </w:r>
      <w:r w:rsidR="00D73ADF">
        <w:rPr>
          <w:rFonts w:ascii="Times New Roman" w:hAnsi="Times New Roman" w:cs="Times New Roman"/>
          <w:lang w:eastAsia="ko-KR"/>
        </w:rPr>
        <w:t xml:space="preserve">quality journalism </w:t>
      </w:r>
      <w:r>
        <w:rPr>
          <w:rFonts w:ascii="Times New Roman" w:hAnsi="Times New Roman" w:cs="Times New Roman"/>
          <w:lang w:eastAsia="ko-KR"/>
        </w:rPr>
        <w:t>can be pursued today</w:t>
      </w:r>
    </w:p>
    <w:p w14:paraId="2490878E" w14:textId="77777777" w:rsidR="00BC39FD" w:rsidRPr="006023D6" w:rsidRDefault="00BC39FD" w:rsidP="00BC39FD">
      <w:pPr>
        <w:rPr>
          <w:rFonts w:ascii="Times New Roman" w:hAnsi="Times New Roman" w:cs="Times New Roman"/>
          <w:b/>
          <w:lang w:eastAsia="ko-KR"/>
        </w:rPr>
      </w:pPr>
    </w:p>
    <w:p w14:paraId="57AD1DBD" w14:textId="77777777" w:rsidR="00BC39FD" w:rsidRDefault="00BC39FD" w:rsidP="00BC39FD">
      <w:pPr>
        <w:rPr>
          <w:rFonts w:ascii="Times New Roman" w:hAnsi="Times New Roman" w:cs="Times New Roman"/>
          <w:b/>
          <w:lang w:eastAsia="ko-KR"/>
        </w:rPr>
      </w:pPr>
      <w:r w:rsidRPr="006023D6">
        <w:rPr>
          <w:rFonts w:ascii="Times New Roman" w:hAnsi="Times New Roman" w:cs="Times New Roman"/>
          <w:b/>
          <w:lang w:eastAsia="ko-KR"/>
        </w:rPr>
        <w:t>General Course Requirements</w:t>
      </w:r>
    </w:p>
    <w:p w14:paraId="275ABC9F" w14:textId="77777777" w:rsidR="00BC39FD" w:rsidRDefault="00BC39FD" w:rsidP="00BC39FD">
      <w:pPr>
        <w:rPr>
          <w:rFonts w:ascii="Times New Roman" w:hAnsi="Times New Roman" w:cs="Times New Roman"/>
          <w:lang w:eastAsia="ko-KR"/>
        </w:rPr>
      </w:pPr>
      <w:r w:rsidRPr="00C36AAE">
        <w:rPr>
          <w:rFonts w:ascii="Times New Roman" w:hAnsi="Times New Roman" w:cs="Times New Roman" w:hint="eastAsia"/>
          <w:i/>
          <w:lang w:eastAsia="ko-KR"/>
        </w:rPr>
        <w:t>Follow current events and news</w:t>
      </w:r>
      <w:r>
        <w:rPr>
          <w:rFonts w:ascii="Times New Roman" w:hAnsi="Times New Roman" w:cs="Times New Roman" w:hint="eastAsia"/>
          <w:lang w:eastAsia="ko-KR"/>
        </w:rPr>
        <w:t xml:space="preserve">: While the readings provide knowledge and stimulate thoughts on how we can understand the workings of </w:t>
      </w:r>
      <w:r w:rsidR="00ED10FD">
        <w:rPr>
          <w:rFonts w:ascii="Times New Roman" w:hAnsi="Times New Roman" w:cs="Times New Roman"/>
          <w:lang w:eastAsia="ko-KR"/>
        </w:rPr>
        <w:t xml:space="preserve">news </w:t>
      </w:r>
      <w:r>
        <w:rPr>
          <w:rFonts w:ascii="Times New Roman" w:hAnsi="Times New Roman" w:cs="Times New Roman" w:hint="eastAsia"/>
          <w:lang w:eastAsia="ko-KR"/>
        </w:rPr>
        <w:t>media</w:t>
      </w:r>
      <w:r w:rsidR="00ED10FD">
        <w:rPr>
          <w:rFonts w:ascii="Times New Roman" w:hAnsi="Times New Roman" w:cs="Times New Roman"/>
          <w:lang w:eastAsia="ko-KR"/>
        </w:rPr>
        <w:t xml:space="preserve">, </w:t>
      </w:r>
      <w:r>
        <w:rPr>
          <w:rFonts w:ascii="Times New Roman" w:hAnsi="Times New Roman" w:cs="Times New Roman" w:hint="eastAsia"/>
          <w:lang w:eastAsia="ko-KR"/>
        </w:rPr>
        <w:t>actual media news provide us with real-time experience</w:t>
      </w:r>
      <w:r w:rsidR="00ED10FD">
        <w:rPr>
          <w:rFonts w:ascii="Times New Roman" w:hAnsi="Times New Roman" w:cs="Times New Roman"/>
          <w:lang w:eastAsia="ko-KR"/>
        </w:rPr>
        <w:t xml:space="preserve">. Keeping track of how news is done with </w:t>
      </w:r>
      <w:r>
        <w:rPr>
          <w:rFonts w:ascii="Times New Roman" w:hAnsi="Times New Roman" w:cs="Times New Roman" w:hint="eastAsia"/>
          <w:lang w:eastAsia="ko-KR"/>
        </w:rPr>
        <w:t>current events</w:t>
      </w:r>
      <w:r w:rsidR="00ED10FD">
        <w:rPr>
          <w:rFonts w:ascii="Times New Roman" w:hAnsi="Times New Roman" w:cs="Times New Roman"/>
          <w:lang w:eastAsia="ko-KR"/>
        </w:rPr>
        <w:t xml:space="preserve"> </w:t>
      </w:r>
      <w:r>
        <w:rPr>
          <w:rFonts w:ascii="Times New Roman" w:hAnsi="Times New Roman" w:cs="Times New Roman" w:hint="eastAsia"/>
          <w:lang w:eastAsia="ko-KR"/>
        </w:rPr>
        <w:t xml:space="preserve">as they unfold is crucial for </w:t>
      </w:r>
      <w:r w:rsidR="00ED10FD">
        <w:rPr>
          <w:rFonts w:ascii="Times New Roman" w:hAnsi="Times New Roman" w:cs="Times New Roman"/>
          <w:lang w:eastAsia="ko-KR"/>
        </w:rPr>
        <w:t>understanding the state of news-making.</w:t>
      </w:r>
      <w:r w:rsidR="00D03AF1">
        <w:rPr>
          <w:rFonts w:ascii="Times New Roman" w:hAnsi="Times New Roman" w:cs="Times New Roman"/>
          <w:lang w:eastAsia="ko-KR"/>
        </w:rPr>
        <w:t xml:space="preserve"> Current news events will be used as examples in lectures and any evaluation thereof. </w:t>
      </w:r>
      <w:r w:rsidR="0089141B">
        <w:rPr>
          <w:rFonts w:ascii="Times New Roman" w:hAnsi="Times New Roman" w:cs="Times New Roman"/>
          <w:lang w:eastAsia="ko-KR"/>
        </w:rPr>
        <w:t xml:space="preserve">It is required to be updated on key stories on major national and local outlets, including the New York Times, Wall Street Journal, Vox.com and The Burg. </w:t>
      </w:r>
      <w:r w:rsidR="00D03AF1">
        <w:rPr>
          <w:rFonts w:ascii="Times New Roman" w:hAnsi="Times New Roman" w:cs="Times New Roman"/>
          <w:lang w:eastAsia="ko-KR"/>
        </w:rPr>
        <w:t xml:space="preserve">  </w:t>
      </w:r>
    </w:p>
    <w:p w14:paraId="5F02D4E2" w14:textId="77777777" w:rsidR="00BC39FD" w:rsidRPr="00C36AAE" w:rsidRDefault="00BC39FD" w:rsidP="00BC39FD">
      <w:pPr>
        <w:rPr>
          <w:rFonts w:ascii="Times New Roman" w:hAnsi="Times New Roman" w:cs="Times New Roman"/>
          <w:lang w:eastAsia="ko-KR"/>
        </w:rPr>
      </w:pPr>
      <w:r w:rsidRPr="00C36AAE">
        <w:rPr>
          <w:rFonts w:ascii="Times New Roman" w:hAnsi="Times New Roman" w:cs="Times New Roman" w:hint="eastAsia"/>
          <w:i/>
          <w:lang w:eastAsia="ko-KR"/>
        </w:rPr>
        <w:t>Class discussions</w:t>
      </w:r>
      <w:r>
        <w:rPr>
          <w:rFonts w:ascii="Times New Roman" w:hAnsi="Times New Roman" w:cs="Times New Roman" w:hint="eastAsia"/>
          <w:lang w:eastAsia="ko-KR"/>
        </w:rPr>
        <w:t xml:space="preserve">: </w:t>
      </w:r>
      <w:r w:rsidRPr="0063740D">
        <w:rPr>
          <w:rFonts w:ascii="Times New Roman" w:hAnsi="Times New Roman" w:cs="Times New Roman"/>
          <w:lang w:eastAsia="ko-KR"/>
        </w:rPr>
        <w:t>Students should come to class prepared, having done the readings for the</w:t>
      </w:r>
      <w:r>
        <w:rPr>
          <w:rFonts w:ascii="Times New Roman" w:hAnsi="Times New Roman" w:cs="Times New Roman" w:hint="eastAsia"/>
          <w:lang w:eastAsia="ko-KR"/>
        </w:rPr>
        <w:t xml:space="preserve"> </w:t>
      </w:r>
      <w:r w:rsidRPr="0063740D">
        <w:rPr>
          <w:rFonts w:ascii="Times New Roman" w:hAnsi="Times New Roman" w:cs="Times New Roman"/>
          <w:lang w:eastAsia="ko-KR"/>
        </w:rPr>
        <w:t xml:space="preserve">week meaning that the readings for any particular week should be completed </w:t>
      </w:r>
      <w:r>
        <w:rPr>
          <w:rFonts w:ascii="Times New Roman" w:hAnsi="Times New Roman" w:cs="Times New Roman" w:hint="eastAsia"/>
          <w:lang w:eastAsia="ko-KR"/>
        </w:rPr>
        <w:t>before</w:t>
      </w:r>
      <w:r>
        <w:rPr>
          <w:rFonts w:ascii="Times New Roman" w:hAnsi="Times New Roman" w:cs="Times New Roman"/>
          <w:lang w:eastAsia="ko-KR"/>
        </w:rPr>
        <w:t>hand</w:t>
      </w:r>
      <w:r>
        <w:rPr>
          <w:rFonts w:ascii="Times New Roman" w:hAnsi="Times New Roman" w:cs="Times New Roman" w:hint="eastAsia"/>
          <w:lang w:eastAsia="ko-KR"/>
        </w:rPr>
        <w:t>,</w:t>
      </w:r>
      <w:r w:rsidRPr="0063740D">
        <w:rPr>
          <w:rFonts w:ascii="Times New Roman" w:hAnsi="Times New Roman" w:cs="Times New Roman"/>
          <w:lang w:eastAsia="ko-KR"/>
        </w:rPr>
        <w:t xml:space="preserve"> allowing us to engage </w:t>
      </w:r>
      <w:r>
        <w:rPr>
          <w:rFonts w:ascii="Times New Roman" w:hAnsi="Times New Roman" w:cs="Times New Roman"/>
          <w:lang w:eastAsia="ko-KR"/>
        </w:rPr>
        <w:t xml:space="preserve">and discuss their contents </w:t>
      </w:r>
      <w:r w:rsidRPr="0063740D">
        <w:rPr>
          <w:rFonts w:ascii="Times New Roman" w:hAnsi="Times New Roman" w:cs="Times New Roman"/>
          <w:lang w:eastAsia="ko-KR"/>
        </w:rPr>
        <w:t xml:space="preserve">during </w:t>
      </w:r>
      <w:r>
        <w:rPr>
          <w:rFonts w:ascii="Times New Roman" w:hAnsi="Times New Roman" w:cs="Times New Roman"/>
          <w:lang w:eastAsia="ko-KR"/>
        </w:rPr>
        <w:t xml:space="preserve">class. </w:t>
      </w:r>
      <w:r w:rsidRPr="0063740D">
        <w:rPr>
          <w:rFonts w:ascii="Times New Roman" w:hAnsi="Times New Roman" w:cs="Times New Roman"/>
          <w:lang w:eastAsia="ko-KR"/>
        </w:rPr>
        <w:t>Students should also be prepared to engage their classmates and the instructor with regard to the course material in a</w:t>
      </w:r>
      <w:r>
        <w:rPr>
          <w:rFonts w:ascii="Times New Roman" w:hAnsi="Times New Roman" w:cs="Times New Roman" w:hint="eastAsia"/>
          <w:lang w:eastAsia="ko-KR"/>
        </w:rPr>
        <w:t xml:space="preserve"> civil</w:t>
      </w:r>
      <w:r w:rsidRPr="0063740D">
        <w:rPr>
          <w:rFonts w:ascii="Times New Roman" w:hAnsi="Times New Roman" w:cs="Times New Roman"/>
          <w:lang w:eastAsia="ko-KR"/>
        </w:rPr>
        <w:t xml:space="preserve"> manner</w:t>
      </w:r>
      <w:r>
        <w:rPr>
          <w:rFonts w:ascii="Times New Roman" w:hAnsi="Times New Roman" w:cs="Times New Roman" w:hint="eastAsia"/>
          <w:lang w:eastAsia="ko-KR"/>
        </w:rPr>
        <w:t xml:space="preserve"> both in-class and online. Note that class participation is a part of the grading scheme. </w:t>
      </w:r>
      <w:r w:rsidRPr="00C36AAE">
        <w:rPr>
          <w:rFonts w:ascii="Times New Roman" w:hAnsi="Times New Roman" w:cs="Times New Roman"/>
          <w:lang w:eastAsia="ko-KR"/>
        </w:rPr>
        <w:t xml:space="preserve">Electronic reserve readings will be available online in </w:t>
      </w:r>
      <w:r>
        <w:rPr>
          <w:rFonts w:ascii="Times New Roman" w:hAnsi="Times New Roman" w:cs="Times New Roman"/>
          <w:lang w:eastAsia="ko-KR"/>
        </w:rPr>
        <w:t>Canvas</w:t>
      </w:r>
      <w:r w:rsidRPr="00C36AAE">
        <w:rPr>
          <w:rFonts w:ascii="Times New Roman" w:hAnsi="Times New Roman" w:cs="Times New Roman"/>
          <w:lang w:eastAsia="ko-KR"/>
        </w:rPr>
        <w:t>. Additional short media (online articles,</w:t>
      </w:r>
      <w:r>
        <w:rPr>
          <w:rFonts w:ascii="Times New Roman" w:hAnsi="Times New Roman" w:cs="Times New Roman" w:hint="eastAsia"/>
          <w:lang w:eastAsia="ko-KR"/>
        </w:rPr>
        <w:t xml:space="preserve"> </w:t>
      </w:r>
      <w:r w:rsidRPr="00C36AAE">
        <w:rPr>
          <w:rFonts w:ascii="Times New Roman" w:hAnsi="Times New Roman" w:cs="Times New Roman"/>
          <w:lang w:eastAsia="ko-KR"/>
        </w:rPr>
        <w:t>videos, etc.) may be assigned during t</w:t>
      </w:r>
      <w:r>
        <w:rPr>
          <w:rFonts w:ascii="Times New Roman" w:hAnsi="Times New Roman" w:cs="Times New Roman"/>
          <w:lang w:eastAsia="ko-KR"/>
        </w:rPr>
        <w:t xml:space="preserve">he semester. As such, students are required to check the online site regularly for vital class announcements. </w:t>
      </w:r>
    </w:p>
    <w:p w14:paraId="0AADD9FE" w14:textId="77777777" w:rsidR="00BC39FD" w:rsidRPr="006023D6" w:rsidRDefault="00BC39FD" w:rsidP="00BC39FD">
      <w:pPr>
        <w:rPr>
          <w:rFonts w:ascii="Times New Roman" w:hAnsi="Times New Roman" w:cs="Times New Roman"/>
          <w:b/>
          <w:lang w:eastAsia="ko-KR"/>
        </w:rPr>
      </w:pPr>
    </w:p>
    <w:p w14:paraId="4A908A5D" w14:textId="77777777" w:rsidR="00BC39FD" w:rsidRDefault="00BC39FD" w:rsidP="00BC39FD">
      <w:pPr>
        <w:rPr>
          <w:rFonts w:ascii="Times New Roman" w:hAnsi="Times New Roman" w:cs="Times New Roman"/>
          <w:b/>
          <w:lang w:eastAsia="ko-KR"/>
        </w:rPr>
      </w:pPr>
      <w:r w:rsidRPr="006023D6">
        <w:rPr>
          <w:rFonts w:ascii="Times New Roman" w:hAnsi="Times New Roman" w:cs="Times New Roman"/>
          <w:b/>
          <w:lang w:eastAsia="ko-KR"/>
        </w:rPr>
        <w:t>Attendance</w:t>
      </w:r>
    </w:p>
    <w:p w14:paraId="2618E841" w14:textId="77777777" w:rsidR="00BC39FD" w:rsidRDefault="00BC39FD" w:rsidP="00BC39FD">
      <w:pPr>
        <w:rPr>
          <w:rFonts w:ascii="Times New Roman" w:hAnsi="Times New Roman" w:cs="Times New Roman"/>
          <w:lang w:eastAsia="ko-KR"/>
        </w:rPr>
      </w:pPr>
      <w:r w:rsidRPr="0063740D">
        <w:rPr>
          <w:rFonts w:ascii="Times New Roman" w:hAnsi="Times New Roman" w:cs="Times New Roman"/>
          <w:lang w:eastAsia="ko-KR"/>
        </w:rPr>
        <w:t>Class starts promp</w:t>
      </w:r>
      <w:r>
        <w:rPr>
          <w:rFonts w:ascii="Times New Roman" w:hAnsi="Times New Roman" w:cs="Times New Roman"/>
          <w:lang w:eastAsia="ko-KR"/>
        </w:rPr>
        <w:t xml:space="preserve">tly. Please plan to arrive </w:t>
      </w:r>
      <w:r>
        <w:rPr>
          <w:rFonts w:ascii="Times New Roman" w:hAnsi="Times New Roman" w:cs="Times New Roman" w:hint="eastAsia"/>
          <w:lang w:eastAsia="ko-KR"/>
        </w:rPr>
        <w:t>on time</w:t>
      </w:r>
      <w:r w:rsidRPr="0063740D">
        <w:rPr>
          <w:rFonts w:ascii="Times New Roman" w:hAnsi="Times New Roman" w:cs="Times New Roman"/>
          <w:lang w:eastAsia="ko-KR"/>
        </w:rPr>
        <w:t>, and remain until the end of the class period, in order to avoid disrupting class discussions.</w:t>
      </w:r>
    </w:p>
    <w:p w14:paraId="2492D09E" w14:textId="77777777" w:rsidR="00BC39FD" w:rsidRPr="0063740D" w:rsidRDefault="00BC39FD" w:rsidP="00BC39FD">
      <w:pPr>
        <w:rPr>
          <w:rFonts w:ascii="Times New Roman" w:hAnsi="Times New Roman" w:cs="Times New Roman"/>
          <w:lang w:eastAsia="ko-KR"/>
        </w:rPr>
      </w:pPr>
      <w:r>
        <w:rPr>
          <w:rFonts w:ascii="Times New Roman" w:hAnsi="Times New Roman" w:cs="Times New Roman"/>
          <w:lang w:eastAsia="ko-KR"/>
        </w:rPr>
        <w:t>Please keep careful track of assignment deadlines</w:t>
      </w:r>
      <w:r>
        <w:rPr>
          <w:rFonts w:ascii="Times New Roman" w:hAnsi="Times New Roman" w:cs="Times New Roman" w:hint="eastAsia"/>
          <w:lang w:eastAsia="ko-KR"/>
        </w:rPr>
        <w:t xml:space="preserve">. Late assignments will be accepted only with a penalty, except in case of genuine emergency </w:t>
      </w:r>
      <w:r w:rsidRPr="002E3293">
        <w:rPr>
          <w:rFonts w:ascii="Times New Roman" w:hAnsi="Times New Roman" w:cs="Times New Roman"/>
          <w:lang w:eastAsia="ko-KR"/>
        </w:rPr>
        <w:t>- in which case you may be required to provide documentation or other acceptable proof of an emergency nature.</w:t>
      </w:r>
      <w:r>
        <w:rPr>
          <w:rFonts w:ascii="Times New Roman" w:hAnsi="Times New Roman" w:cs="Times New Roman"/>
          <w:lang w:eastAsia="ko-KR"/>
        </w:rPr>
        <w:t xml:space="preserve"> When contacting the instructor via email, it is recommended to include the course number in the subject line for prompt retrieval.</w:t>
      </w:r>
      <w:r>
        <w:rPr>
          <w:rFonts w:ascii="Times New Roman" w:hAnsi="Times New Roman" w:cs="Times New Roman" w:hint="eastAsia"/>
          <w:lang w:eastAsia="ko-KR"/>
        </w:rPr>
        <w:t xml:space="preserve"> </w:t>
      </w:r>
    </w:p>
    <w:p w14:paraId="2F5A106C" w14:textId="77777777" w:rsidR="00BC39FD" w:rsidRDefault="00BC39FD" w:rsidP="00BC39FD">
      <w:pPr>
        <w:rPr>
          <w:rFonts w:ascii="Times New Roman" w:hAnsi="Times New Roman" w:cs="Times New Roman"/>
          <w:lang w:eastAsia="ko-KR"/>
        </w:rPr>
      </w:pPr>
      <w:r w:rsidRPr="0063740D">
        <w:rPr>
          <w:rFonts w:ascii="Times New Roman" w:hAnsi="Times New Roman" w:cs="Times New Roman"/>
          <w:lang w:eastAsia="ko-KR"/>
        </w:rPr>
        <w:t xml:space="preserve">Excused absences must be by </w:t>
      </w:r>
      <w:r>
        <w:rPr>
          <w:rFonts w:ascii="Times New Roman" w:hAnsi="Times New Roman" w:cs="Times New Roman"/>
          <w:lang w:eastAsia="ko-KR"/>
        </w:rPr>
        <w:t>PRIOR</w:t>
      </w:r>
      <w:r w:rsidRPr="0063740D">
        <w:rPr>
          <w:rFonts w:ascii="Times New Roman" w:hAnsi="Times New Roman" w:cs="Times New Roman"/>
          <w:lang w:eastAsia="ko-KR"/>
        </w:rPr>
        <w:t xml:space="preserve"> arrangement with the instructor, unless brought on by a genuine emergency</w:t>
      </w:r>
      <w:r>
        <w:rPr>
          <w:rFonts w:ascii="Times New Roman" w:hAnsi="Times New Roman" w:cs="Times New Roman" w:hint="eastAsia"/>
          <w:lang w:eastAsia="ko-KR"/>
        </w:rPr>
        <w:t xml:space="preserve"> as mentioned above. </w:t>
      </w:r>
      <w:r>
        <w:rPr>
          <w:rFonts w:ascii="Times New Roman" w:hAnsi="Times New Roman" w:cs="Times New Roman"/>
          <w:lang w:eastAsia="ko-KR"/>
        </w:rPr>
        <w:t xml:space="preserve">Unexcused absences will count negatively toward the final grade, and will not be granted make-up opportunities. </w:t>
      </w:r>
    </w:p>
    <w:p w14:paraId="2D34BC9A" w14:textId="77777777" w:rsidR="007F3103" w:rsidRDefault="007F3103" w:rsidP="00BC39FD">
      <w:pPr>
        <w:rPr>
          <w:rFonts w:ascii="Times New Roman" w:hAnsi="Times New Roman" w:cs="Times New Roman"/>
          <w:b/>
          <w:lang w:eastAsia="ko-KR"/>
        </w:rPr>
      </w:pPr>
    </w:p>
    <w:p w14:paraId="5B3430B7" w14:textId="77777777" w:rsidR="00BC39FD" w:rsidRPr="006023D6" w:rsidRDefault="00BC39FD" w:rsidP="00BC39FD">
      <w:pPr>
        <w:rPr>
          <w:rFonts w:ascii="Times New Roman" w:hAnsi="Times New Roman" w:cs="Times New Roman"/>
          <w:b/>
          <w:lang w:eastAsia="ko-KR"/>
        </w:rPr>
      </w:pPr>
      <w:r w:rsidRPr="006023D6">
        <w:rPr>
          <w:rFonts w:ascii="Times New Roman" w:hAnsi="Times New Roman" w:cs="Times New Roman"/>
          <w:b/>
          <w:lang w:eastAsia="ko-KR"/>
        </w:rPr>
        <w:t>Assessment and Grading</w:t>
      </w:r>
    </w:p>
    <w:p w14:paraId="7C3DD556" w14:textId="77777777" w:rsidR="00BC39FD" w:rsidRPr="009F548B" w:rsidRDefault="00BC39FD" w:rsidP="00BC39FD">
      <w:pPr>
        <w:rPr>
          <w:rFonts w:ascii="Times New Roman" w:hAnsi="Times New Roman" w:cs="Times New Roman"/>
          <w:lang w:eastAsia="ko-KR"/>
        </w:rPr>
      </w:pPr>
      <w:r w:rsidRPr="009F548B">
        <w:rPr>
          <w:rFonts w:ascii="Times New Roman" w:hAnsi="Times New Roman" w:cs="Times New Roman" w:hint="eastAsia"/>
          <w:lang w:eastAsia="ko-KR"/>
        </w:rPr>
        <w:lastRenderedPageBreak/>
        <w:t>C</w:t>
      </w:r>
      <w:r w:rsidRPr="009F548B">
        <w:rPr>
          <w:rFonts w:ascii="Times New Roman" w:hAnsi="Times New Roman" w:cs="Times New Roman"/>
          <w:lang w:eastAsia="ko-KR"/>
        </w:rPr>
        <w:t xml:space="preserve">ourse grades will be based on </w:t>
      </w:r>
      <w:r w:rsidR="00013385">
        <w:rPr>
          <w:rFonts w:ascii="Times New Roman" w:hAnsi="Times New Roman" w:cs="Times New Roman"/>
          <w:lang w:eastAsia="ko-KR"/>
        </w:rPr>
        <w:t>the reading quizzes, discussion leadership (group presentation) and the</w:t>
      </w:r>
      <w:r w:rsidR="00A25697">
        <w:rPr>
          <w:rFonts w:ascii="Times New Roman" w:hAnsi="Times New Roman" w:cs="Times New Roman"/>
          <w:lang w:eastAsia="ko-KR"/>
        </w:rPr>
        <w:t xml:space="preserve"> final essay. </w:t>
      </w:r>
      <w:r w:rsidRPr="009F548B">
        <w:rPr>
          <w:rFonts w:ascii="Times New Roman" w:hAnsi="Times New Roman" w:cs="Times New Roman"/>
          <w:lang w:eastAsia="ko-KR"/>
        </w:rPr>
        <w:t>Grades will be determined according to the following formula:</w:t>
      </w:r>
    </w:p>
    <w:p w14:paraId="6B2E43EB" w14:textId="77777777" w:rsidR="00BC39FD" w:rsidRPr="009F548B" w:rsidRDefault="00BC39FD" w:rsidP="00BC39FD">
      <w:pPr>
        <w:rPr>
          <w:rFonts w:ascii="Times New Roman" w:hAnsi="Times New Roman" w:cs="Times New Roman"/>
          <w:lang w:eastAsia="ko-KR"/>
        </w:rPr>
      </w:pPr>
      <w:r>
        <w:rPr>
          <w:rFonts w:ascii="Times New Roman" w:hAnsi="Times New Roman" w:cs="Times New Roman"/>
          <w:lang w:eastAsia="ko-KR"/>
        </w:rPr>
        <w:t>Q</w:t>
      </w:r>
      <w:r w:rsidR="00A25697">
        <w:rPr>
          <w:rFonts w:ascii="Times New Roman" w:hAnsi="Times New Roman" w:cs="Times New Roman"/>
          <w:lang w:eastAsia="ko-KR"/>
        </w:rPr>
        <w:t>uizzes (</w:t>
      </w:r>
      <w:r w:rsidR="00013385">
        <w:rPr>
          <w:rFonts w:ascii="Times New Roman" w:hAnsi="Times New Roman" w:cs="Times New Roman"/>
          <w:lang w:eastAsia="ko-KR"/>
        </w:rPr>
        <w:t xml:space="preserve">100 </w:t>
      </w:r>
      <w:r>
        <w:rPr>
          <w:rFonts w:ascii="Times New Roman" w:hAnsi="Times New Roman" w:cs="Times New Roman"/>
          <w:lang w:eastAsia="ko-KR"/>
        </w:rPr>
        <w:t xml:space="preserve">points </w:t>
      </w:r>
      <w:proofErr w:type="spellStart"/>
      <w:r>
        <w:rPr>
          <w:rFonts w:ascii="Times New Roman" w:hAnsi="Times New Roman" w:cs="Times New Roman"/>
          <w:lang w:eastAsia="ko-KR"/>
        </w:rPr>
        <w:t>ea</w:t>
      </w:r>
      <w:proofErr w:type="spellEnd"/>
      <w:r w:rsidR="00A25697">
        <w:rPr>
          <w:rFonts w:ascii="Times New Roman" w:hAnsi="Times New Roman" w:cs="Times New Roman" w:hint="eastAsia"/>
          <w:lang w:eastAsia="ko-KR"/>
        </w:rPr>
        <w:t xml:space="preserve"> * 4</w:t>
      </w:r>
      <w:r>
        <w:rPr>
          <w:rFonts w:ascii="Times New Roman" w:hAnsi="Times New Roman" w:cs="Times New Roman" w:hint="eastAsia"/>
          <w:lang w:eastAsia="ko-KR"/>
        </w:rPr>
        <w:t xml:space="preserve"> times</w:t>
      </w:r>
      <w:r>
        <w:rPr>
          <w:rFonts w:ascii="Times New Roman" w:hAnsi="Times New Roman" w:cs="Times New Roman"/>
          <w:lang w:eastAsia="ko-KR"/>
        </w:rPr>
        <w:t xml:space="preserve">) </w:t>
      </w:r>
      <w:r w:rsidR="00013385">
        <w:rPr>
          <w:rFonts w:ascii="Times New Roman" w:hAnsi="Times New Roman" w:cs="Times New Roman"/>
          <w:lang w:eastAsia="ko-KR"/>
        </w:rPr>
        <w:t xml:space="preserve">400 </w:t>
      </w:r>
      <w:r w:rsidRPr="009F548B">
        <w:rPr>
          <w:rFonts w:ascii="Times New Roman" w:hAnsi="Times New Roman" w:cs="Times New Roman"/>
          <w:lang w:eastAsia="ko-KR"/>
        </w:rPr>
        <w:t>points</w:t>
      </w:r>
      <w:r>
        <w:rPr>
          <w:rFonts w:ascii="Times New Roman" w:hAnsi="Times New Roman" w:cs="Times New Roman"/>
          <w:lang w:eastAsia="ko-KR"/>
        </w:rPr>
        <w:t xml:space="preserve">   </w:t>
      </w:r>
    </w:p>
    <w:p w14:paraId="68F07BFD" w14:textId="7B1E5210" w:rsidR="00BC39FD" w:rsidRDefault="001622C6" w:rsidP="00BC39FD">
      <w:pPr>
        <w:rPr>
          <w:rFonts w:ascii="Times New Roman" w:hAnsi="Times New Roman" w:cs="Times New Roman"/>
          <w:lang w:eastAsia="ko-KR"/>
        </w:rPr>
      </w:pPr>
      <w:r>
        <w:rPr>
          <w:rFonts w:ascii="Times New Roman" w:hAnsi="Times New Roman" w:cs="Times New Roman"/>
          <w:lang w:eastAsia="ko-KR"/>
        </w:rPr>
        <w:t>In-class case p</w:t>
      </w:r>
      <w:r w:rsidR="00BC39FD">
        <w:rPr>
          <w:rFonts w:ascii="Times New Roman" w:hAnsi="Times New Roman" w:cs="Times New Roman"/>
          <w:lang w:eastAsia="ko-KR"/>
        </w:rPr>
        <w:t xml:space="preserve">resentation </w:t>
      </w:r>
      <w:r w:rsidR="00013385">
        <w:rPr>
          <w:rFonts w:ascii="Times New Roman" w:hAnsi="Times New Roman" w:cs="Times New Roman"/>
          <w:lang w:eastAsia="ko-KR"/>
        </w:rPr>
        <w:t>150</w:t>
      </w:r>
      <w:r w:rsidR="00BC39FD">
        <w:rPr>
          <w:rFonts w:ascii="Times New Roman" w:hAnsi="Times New Roman" w:cs="Times New Roman"/>
          <w:lang w:eastAsia="ko-KR"/>
        </w:rPr>
        <w:t xml:space="preserve"> points </w:t>
      </w:r>
    </w:p>
    <w:p w14:paraId="6CD18F38" w14:textId="77777777" w:rsidR="00BC39FD" w:rsidRPr="008B5FA7" w:rsidRDefault="00BC39FD" w:rsidP="00BC39FD">
      <w:pPr>
        <w:rPr>
          <w:rFonts w:ascii="Times New Roman" w:hAnsi="Times New Roman" w:cs="Times New Roman"/>
          <w:lang w:eastAsia="ko-KR"/>
        </w:rPr>
      </w:pPr>
      <w:r>
        <w:rPr>
          <w:rFonts w:ascii="Times New Roman" w:hAnsi="Times New Roman" w:cs="Times New Roman" w:hint="eastAsia"/>
          <w:lang w:eastAsia="ko-KR"/>
        </w:rPr>
        <w:t>F</w:t>
      </w:r>
      <w:r>
        <w:rPr>
          <w:rFonts w:ascii="Times New Roman" w:hAnsi="Times New Roman" w:cs="Times New Roman"/>
          <w:lang w:eastAsia="ko-KR"/>
        </w:rPr>
        <w:t>inal e</w:t>
      </w:r>
      <w:r>
        <w:rPr>
          <w:rFonts w:ascii="Times New Roman" w:hAnsi="Times New Roman" w:cs="Times New Roman" w:hint="eastAsia"/>
          <w:lang w:eastAsia="ko-KR"/>
        </w:rPr>
        <w:t>ssay</w:t>
      </w:r>
      <w:r w:rsidR="00A25697">
        <w:rPr>
          <w:rFonts w:ascii="Times New Roman" w:hAnsi="Times New Roman" w:cs="Times New Roman"/>
          <w:lang w:eastAsia="ko-KR"/>
        </w:rPr>
        <w:t xml:space="preserve"> </w:t>
      </w:r>
      <w:r w:rsidR="00013385">
        <w:rPr>
          <w:rFonts w:ascii="Times New Roman" w:hAnsi="Times New Roman" w:cs="Times New Roman"/>
          <w:lang w:eastAsia="ko-KR"/>
        </w:rPr>
        <w:t>400</w:t>
      </w:r>
      <w:r>
        <w:rPr>
          <w:rFonts w:ascii="Times New Roman" w:hAnsi="Times New Roman" w:cs="Times New Roman"/>
          <w:lang w:eastAsia="ko-KR"/>
        </w:rPr>
        <w:t xml:space="preserve"> points</w:t>
      </w:r>
    </w:p>
    <w:p w14:paraId="3E705047" w14:textId="77777777" w:rsidR="00BC39FD" w:rsidRPr="009F548B" w:rsidRDefault="00BC39FD" w:rsidP="00BC39FD">
      <w:pPr>
        <w:rPr>
          <w:rFonts w:ascii="Times New Roman" w:hAnsi="Times New Roman" w:cs="Times New Roman"/>
          <w:lang w:eastAsia="ko-KR"/>
        </w:rPr>
      </w:pPr>
      <w:r>
        <w:rPr>
          <w:rFonts w:ascii="Times New Roman" w:hAnsi="Times New Roman" w:cs="Times New Roman"/>
          <w:lang w:eastAsia="ko-KR"/>
        </w:rPr>
        <w:t xml:space="preserve">Participation </w:t>
      </w:r>
      <w:r w:rsidR="00013385">
        <w:rPr>
          <w:rFonts w:ascii="Times New Roman" w:hAnsi="Times New Roman" w:cs="Times New Roman"/>
          <w:lang w:eastAsia="ko-KR"/>
        </w:rPr>
        <w:t>50</w:t>
      </w:r>
      <w:r w:rsidRPr="009F548B">
        <w:rPr>
          <w:rFonts w:ascii="Times New Roman" w:hAnsi="Times New Roman" w:cs="Times New Roman"/>
          <w:lang w:eastAsia="ko-KR"/>
        </w:rPr>
        <w:t xml:space="preserve"> points</w:t>
      </w:r>
      <w:r>
        <w:rPr>
          <w:rFonts w:ascii="Times New Roman" w:hAnsi="Times New Roman" w:cs="Times New Roman"/>
          <w:lang w:eastAsia="ko-KR"/>
        </w:rPr>
        <w:t xml:space="preserve">  </w:t>
      </w:r>
    </w:p>
    <w:p w14:paraId="75C49439" w14:textId="77777777" w:rsidR="00BC39FD" w:rsidRPr="009F548B" w:rsidRDefault="00BC39FD" w:rsidP="00BC39FD">
      <w:pPr>
        <w:rPr>
          <w:rFonts w:ascii="Times New Roman" w:hAnsi="Times New Roman" w:cs="Times New Roman"/>
          <w:lang w:eastAsia="ko-KR"/>
        </w:rPr>
      </w:pPr>
      <w:r>
        <w:rPr>
          <w:rFonts w:ascii="Times New Roman" w:hAnsi="Times New Roman" w:cs="Times New Roman"/>
          <w:lang w:eastAsia="ko-KR"/>
        </w:rPr>
        <w:t xml:space="preserve">Total raw </w:t>
      </w:r>
      <w:proofErr w:type="gramStart"/>
      <w:r>
        <w:rPr>
          <w:rFonts w:ascii="Times New Roman" w:hAnsi="Times New Roman" w:cs="Times New Roman"/>
          <w:lang w:eastAsia="ko-KR"/>
        </w:rPr>
        <w:t xml:space="preserve">score </w:t>
      </w:r>
      <w:r w:rsidRPr="009F548B">
        <w:rPr>
          <w:rFonts w:ascii="Times New Roman" w:hAnsi="Times New Roman" w:cs="Times New Roman"/>
          <w:lang w:eastAsia="ko-KR"/>
        </w:rPr>
        <w:t xml:space="preserve"> </w:t>
      </w:r>
      <w:r w:rsidR="00013385">
        <w:rPr>
          <w:rFonts w:ascii="Times New Roman" w:hAnsi="Times New Roman" w:cs="Times New Roman"/>
          <w:lang w:eastAsia="ko-KR"/>
        </w:rPr>
        <w:t>1000</w:t>
      </w:r>
      <w:proofErr w:type="gramEnd"/>
      <w:r w:rsidR="00013385">
        <w:rPr>
          <w:rFonts w:ascii="Times New Roman" w:hAnsi="Times New Roman" w:cs="Times New Roman"/>
          <w:lang w:eastAsia="ko-KR"/>
        </w:rPr>
        <w:t xml:space="preserve"> </w:t>
      </w:r>
      <w:r w:rsidRPr="009F548B">
        <w:rPr>
          <w:rFonts w:ascii="Times New Roman" w:hAnsi="Times New Roman" w:cs="Times New Roman"/>
          <w:lang w:eastAsia="ko-KR"/>
        </w:rPr>
        <w:t>points</w:t>
      </w:r>
    </w:p>
    <w:p w14:paraId="11774625" w14:textId="77777777" w:rsidR="00BC39FD" w:rsidRDefault="00BC39FD" w:rsidP="00BC39FD">
      <w:pPr>
        <w:rPr>
          <w:rFonts w:ascii="Times New Roman" w:hAnsi="Times New Roman" w:cs="Times New Roman"/>
          <w:lang w:eastAsia="ko-KR"/>
        </w:rPr>
      </w:pPr>
      <w:r w:rsidRPr="009F548B">
        <w:rPr>
          <w:rFonts w:ascii="Times New Roman" w:hAnsi="Times New Roman" w:cs="Times New Roman"/>
          <w:lang w:eastAsia="ko-KR"/>
        </w:rPr>
        <w:t xml:space="preserve">The breakdown of grades will be as follows: </w:t>
      </w:r>
    </w:p>
    <w:p w14:paraId="27CAC199" w14:textId="77777777" w:rsidR="00BC39FD" w:rsidRDefault="00BC39FD" w:rsidP="00BC39FD">
      <w:pPr>
        <w:rPr>
          <w:rFonts w:ascii="Times New Roman" w:hAnsi="Times New Roman" w:cs="Times New Roman"/>
          <w:lang w:eastAsia="ko-KR"/>
        </w:rPr>
      </w:pPr>
      <w:r w:rsidRPr="009F548B">
        <w:rPr>
          <w:rFonts w:ascii="Times New Roman" w:hAnsi="Times New Roman" w:cs="Times New Roman"/>
          <w:lang w:eastAsia="ko-KR"/>
        </w:rPr>
        <w:t>A = 93</w:t>
      </w:r>
      <w:r>
        <w:rPr>
          <w:rFonts w:ascii="Times New Roman" w:hAnsi="Times New Roman" w:cs="Times New Roman"/>
          <w:lang w:eastAsia="ko-KR"/>
        </w:rPr>
        <w:t>%</w:t>
      </w:r>
      <w:r w:rsidRPr="009F548B">
        <w:rPr>
          <w:rFonts w:ascii="Times New Roman" w:hAnsi="Times New Roman" w:cs="Times New Roman"/>
          <w:lang w:eastAsia="ko-KR"/>
        </w:rPr>
        <w:t xml:space="preserve"> and higher; A- = 90 - 92.99</w:t>
      </w:r>
      <w:r>
        <w:rPr>
          <w:rFonts w:ascii="Times New Roman" w:hAnsi="Times New Roman" w:cs="Times New Roman"/>
          <w:lang w:eastAsia="ko-KR"/>
        </w:rPr>
        <w:t>%</w:t>
      </w:r>
      <w:r w:rsidRPr="009F548B">
        <w:rPr>
          <w:rFonts w:ascii="Times New Roman" w:hAnsi="Times New Roman" w:cs="Times New Roman"/>
          <w:lang w:eastAsia="ko-KR"/>
        </w:rPr>
        <w:t>; B+ = 87 - 89.99</w:t>
      </w:r>
      <w:r>
        <w:rPr>
          <w:rFonts w:ascii="Times New Roman" w:hAnsi="Times New Roman" w:cs="Times New Roman"/>
          <w:lang w:eastAsia="ko-KR"/>
        </w:rPr>
        <w:t>%</w:t>
      </w:r>
      <w:r w:rsidRPr="009F548B">
        <w:rPr>
          <w:rFonts w:ascii="Times New Roman" w:hAnsi="Times New Roman" w:cs="Times New Roman"/>
          <w:lang w:eastAsia="ko-KR"/>
        </w:rPr>
        <w:t>; B= 83 - 86.99</w:t>
      </w:r>
      <w:r>
        <w:rPr>
          <w:rFonts w:ascii="Times New Roman" w:hAnsi="Times New Roman" w:cs="Times New Roman"/>
          <w:lang w:eastAsia="ko-KR"/>
        </w:rPr>
        <w:t>%</w:t>
      </w:r>
      <w:r w:rsidRPr="009F548B">
        <w:rPr>
          <w:rFonts w:ascii="Times New Roman" w:hAnsi="Times New Roman" w:cs="Times New Roman"/>
          <w:lang w:eastAsia="ko-KR"/>
        </w:rPr>
        <w:t>; B- = 80 - 82.99</w:t>
      </w:r>
      <w:r>
        <w:rPr>
          <w:rFonts w:ascii="Times New Roman" w:hAnsi="Times New Roman" w:cs="Times New Roman"/>
          <w:lang w:eastAsia="ko-KR"/>
        </w:rPr>
        <w:t>%</w:t>
      </w:r>
      <w:r w:rsidRPr="009F548B">
        <w:rPr>
          <w:rFonts w:ascii="Times New Roman" w:hAnsi="Times New Roman" w:cs="Times New Roman"/>
          <w:lang w:eastAsia="ko-KR"/>
        </w:rPr>
        <w:t>; C+ = 77 – 79.99</w:t>
      </w:r>
      <w:r>
        <w:rPr>
          <w:rFonts w:ascii="Times New Roman" w:hAnsi="Times New Roman" w:cs="Times New Roman"/>
          <w:lang w:eastAsia="ko-KR"/>
        </w:rPr>
        <w:t>%</w:t>
      </w:r>
      <w:r w:rsidRPr="009F548B">
        <w:rPr>
          <w:rFonts w:ascii="Times New Roman" w:hAnsi="Times New Roman" w:cs="Times New Roman"/>
          <w:lang w:eastAsia="ko-KR"/>
        </w:rPr>
        <w:t>; c = 70 – 76.99</w:t>
      </w:r>
      <w:r>
        <w:rPr>
          <w:rFonts w:ascii="Times New Roman" w:hAnsi="Times New Roman" w:cs="Times New Roman"/>
          <w:lang w:eastAsia="ko-KR"/>
        </w:rPr>
        <w:t>%</w:t>
      </w:r>
      <w:r w:rsidRPr="009F548B">
        <w:rPr>
          <w:rFonts w:ascii="Times New Roman" w:hAnsi="Times New Roman" w:cs="Times New Roman"/>
          <w:lang w:eastAsia="ko-KR"/>
        </w:rPr>
        <w:t>; D = 60 – 69.99</w:t>
      </w:r>
      <w:r>
        <w:rPr>
          <w:rFonts w:ascii="Times New Roman" w:hAnsi="Times New Roman" w:cs="Times New Roman"/>
          <w:lang w:eastAsia="ko-KR"/>
        </w:rPr>
        <w:t>%</w:t>
      </w:r>
      <w:r w:rsidRPr="009F548B">
        <w:rPr>
          <w:rFonts w:ascii="Times New Roman" w:hAnsi="Times New Roman" w:cs="Times New Roman"/>
          <w:lang w:eastAsia="ko-KR"/>
        </w:rPr>
        <w:t>; F = 59.99</w:t>
      </w:r>
      <w:r>
        <w:rPr>
          <w:rFonts w:ascii="Times New Roman" w:hAnsi="Times New Roman" w:cs="Times New Roman"/>
          <w:lang w:eastAsia="ko-KR"/>
        </w:rPr>
        <w:t>%</w:t>
      </w:r>
      <w:r w:rsidRPr="009F548B">
        <w:rPr>
          <w:rFonts w:ascii="Times New Roman" w:hAnsi="Times New Roman" w:cs="Times New Roman"/>
          <w:lang w:eastAsia="ko-KR"/>
        </w:rPr>
        <w:t xml:space="preserve"> and below.</w:t>
      </w:r>
    </w:p>
    <w:p w14:paraId="2871E15A" w14:textId="77777777" w:rsidR="00BC39FD" w:rsidRDefault="00BC39FD" w:rsidP="00BC39FD">
      <w:pPr>
        <w:rPr>
          <w:rFonts w:ascii="Times New Roman" w:hAnsi="Times New Roman" w:cs="Times New Roman"/>
          <w:lang w:eastAsia="ko-KR"/>
        </w:rPr>
      </w:pPr>
    </w:p>
    <w:p w14:paraId="33DEFA36" w14:textId="77777777" w:rsidR="00BC39FD" w:rsidRDefault="00BC39FD" w:rsidP="00BC39FD">
      <w:pPr>
        <w:rPr>
          <w:rFonts w:ascii="Times New Roman" w:hAnsi="Times New Roman" w:cs="Times New Roman"/>
          <w:lang w:eastAsia="ko-KR"/>
        </w:rPr>
      </w:pPr>
      <w:r w:rsidRPr="009A73E1">
        <w:rPr>
          <w:rFonts w:ascii="Times New Roman" w:hAnsi="Times New Roman" w:cs="Times New Roman" w:hint="eastAsia"/>
          <w:i/>
          <w:lang w:eastAsia="ko-KR"/>
        </w:rPr>
        <w:t>Quizzes</w:t>
      </w:r>
      <w:r w:rsidRPr="009A73E1">
        <w:rPr>
          <w:rFonts w:ascii="Times New Roman" w:hAnsi="Times New Roman" w:cs="Times New Roman" w:hint="eastAsia"/>
          <w:lang w:eastAsia="ko-KR"/>
        </w:rPr>
        <w:t xml:space="preserve">: </w:t>
      </w:r>
      <w:r w:rsidR="00A25697">
        <w:rPr>
          <w:rFonts w:ascii="Times New Roman" w:hAnsi="Times New Roman" w:cs="Times New Roman"/>
          <w:lang w:eastAsia="ko-KR"/>
        </w:rPr>
        <w:t xml:space="preserve">On week </w:t>
      </w:r>
      <w:r w:rsidR="00FD47C4">
        <w:rPr>
          <w:rFonts w:ascii="Times New Roman" w:hAnsi="Times New Roman" w:cs="Times New Roman"/>
          <w:lang w:eastAsia="ko-KR"/>
        </w:rPr>
        <w:t>4, 6, 8 and 10</w:t>
      </w:r>
      <w:r w:rsidR="00A25697">
        <w:rPr>
          <w:rFonts w:ascii="Times New Roman" w:hAnsi="Times New Roman" w:cs="Times New Roman"/>
          <w:lang w:eastAsia="ko-KR"/>
        </w:rPr>
        <w:t xml:space="preserve">, </w:t>
      </w:r>
      <w:r>
        <w:rPr>
          <w:rFonts w:ascii="Times New Roman" w:hAnsi="Times New Roman" w:cs="Times New Roman" w:hint="eastAsia"/>
          <w:lang w:eastAsia="ko-KR"/>
        </w:rPr>
        <w:t xml:space="preserve">students will be asked </w:t>
      </w:r>
      <w:r w:rsidR="00FD47C4">
        <w:rPr>
          <w:rFonts w:ascii="Times New Roman" w:hAnsi="Times New Roman" w:cs="Times New Roman"/>
          <w:lang w:eastAsia="ko-KR"/>
        </w:rPr>
        <w:t>10</w:t>
      </w:r>
      <w:r>
        <w:rPr>
          <w:rFonts w:ascii="Times New Roman" w:hAnsi="Times New Roman" w:cs="Times New Roman"/>
          <w:lang w:eastAsia="ko-KR"/>
        </w:rPr>
        <w:t xml:space="preserve"> </w:t>
      </w:r>
      <w:r>
        <w:rPr>
          <w:rFonts w:ascii="Times New Roman" w:hAnsi="Times New Roman" w:cs="Times New Roman" w:hint="eastAsia"/>
          <w:lang w:eastAsia="ko-KR"/>
        </w:rPr>
        <w:t xml:space="preserve">questions </w:t>
      </w:r>
      <w:r>
        <w:rPr>
          <w:rFonts w:ascii="Times New Roman" w:hAnsi="Times New Roman" w:cs="Times New Roman"/>
          <w:lang w:eastAsia="ko-KR"/>
        </w:rPr>
        <w:t xml:space="preserve">online </w:t>
      </w:r>
      <w:r w:rsidR="00A25697">
        <w:rPr>
          <w:rFonts w:ascii="Times New Roman" w:hAnsi="Times New Roman" w:cs="Times New Roman" w:hint="eastAsia"/>
          <w:lang w:eastAsia="ko-KR"/>
        </w:rPr>
        <w:t xml:space="preserve">on the </w:t>
      </w:r>
      <w:r w:rsidR="0089141B">
        <w:rPr>
          <w:rFonts w:ascii="Times New Roman" w:hAnsi="Times New Roman" w:cs="Times New Roman"/>
          <w:lang w:eastAsia="ko-KR"/>
        </w:rPr>
        <w:t xml:space="preserve">contents </w:t>
      </w:r>
      <w:r w:rsidR="00A25697">
        <w:rPr>
          <w:rFonts w:ascii="Times New Roman" w:hAnsi="Times New Roman" w:cs="Times New Roman"/>
          <w:lang w:eastAsia="ko-KR"/>
        </w:rPr>
        <w:t xml:space="preserve">of the previous </w:t>
      </w:r>
      <w:r w:rsidR="0089141B">
        <w:rPr>
          <w:rFonts w:ascii="Times New Roman" w:hAnsi="Times New Roman" w:cs="Times New Roman"/>
          <w:lang w:eastAsia="ko-KR"/>
        </w:rPr>
        <w:t xml:space="preserve">two </w:t>
      </w:r>
      <w:r w:rsidR="00A25697">
        <w:rPr>
          <w:rFonts w:ascii="Times New Roman" w:hAnsi="Times New Roman" w:cs="Times New Roman"/>
          <w:lang w:eastAsia="ko-KR"/>
        </w:rPr>
        <w:t>weeks</w:t>
      </w:r>
      <w:r>
        <w:rPr>
          <w:rFonts w:ascii="Times New Roman" w:hAnsi="Times New Roman" w:cs="Times New Roman" w:hint="eastAsia"/>
          <w:lang w:eastAsia="ko-KR"/>
        </w:rPr>
        <w:t xml:space="preserve">. </w:t>
      </w:r>
      <w:r>
        <w:rPr>
          <w:rFonts w:ascii="Times New Roman" w:hAnsi="Times New Roman" w:cs="Times New Roman"/>
          <w:lang w:eastAsia="ko-KR"/>
        </w:rPr>
        <w:t xml:space="preserve">The raw scores will be </w:t>
      </w:r>
      <w:r w:rsidR="00D03AF1">
        <w:rPr>
          <w:rFonts w:ascii="Times New Roman" w:hAnsi="Times New Roman" w:cs="Times New Roman"/>
          <w:lang w:eastAsia="ko-KR"/>
        </w:rPr>
        <w:t xml:space="preserve">slightly weighted </w:t>
      </w:r>
      <w:r>
        <w:rPr>
          <w:rFonts w:ascii="Times New Roman" w:hAnsi="Times New Roman" w:cs="Times New Roman"/>
          <w:lang w:eastAsia="ko-KR"/>
        </w:rPr>
        <w:t xml:space="preserve">(“curved”) in the final grades to control for fluctuation in difficulty levels. </w:t>
      </w:r>
      <w:r w:rsidR="00175575">
        <w:rPr>
          <w:rFonts w:ascii="Times New Roman" w:hAnsi="Times New Roman" w:cs="Times New Roman"/>
          <w:lang w:eastAsia="ko-KR"/>
        </w:rPr>
        <w:t>Make-up opportunities are usually not granted unless in case of documented emergencies.</w:t>
      </w:r>
    </w:p>
    <w:p w14:paraId="0C31AC28" w14:textId="1897562D" w:rsidR="00BC39FD" w:rsidRPr="009A73E1" w:rsidRDefault="001622C6" w:rsidP="00BC39FD">
      <w:pPr>
        <w:rPr>
          <w:rFonts w:ascii="Times New Roman" w:hAnsi="Times New Roman" w:cs="Times New Roman"/>
          <w:lang w:eastAsia="ko-KR"/>
        </w:rPr>
      </w:pPr>
      <w:r>
        <w:rPr>
          <w:rFonts w:ascii="Times New Roman" w:hAnsi="Times New Roman" w:cs="Times New Roman"/>
          <w:i/>
          <w:lang w:eastAsia="ko-KR"/>
        </w:rPr>
        <w:t>Case</w:t>
      </w:r>
      <w:r w:rsidR="00BC39FD" w:rsidRPr="00863414">
        <w:rPr>
          <w:rFonts w:ascii="Times New Roman" w:hAnsi="Times New Roman" w:cs="Times New Roman"/>
          <w:i/>
          <w:lang w:eastAsia="ko-KR"/>
        </w:rPr>
        <w:t xml:space="preserve"> presentation</w:t>
      </w:r>
      <w:r w:rsidR="00BC39FD">
        <w:rPr>
          <w:rFonts w:ascii="Times New Roman" w:hAnsi="Times New Roman" w:cs="Times New Roman"/>
          <w:lang w:eastAsia="ko-KR"/>
        </w:rPr>
        <w:t xml:space="preserve">: </w:t>
      </w:r>
      <w:r w:rsidR="00FD47C4">
        <w:rPr>
          <w:rFonts w:ascii="Times New Roman" w:hAnsi="Times New Roman" w:cs="Times New Roman"/>
          <w:lang w:eastAsia="ko-KR"/>
        </w:rPr>
        <w:t>In the latter half of the semester</w:t>
      </w:r>
      <w:r w:rsidR="00013385">
        <w:rPr>
          <w:rFonts w:ascii="Times New Roman" w:hAnsi="Times New Roman" w:cs="Times New Roman"/>
          <w:lang w:eastAsia="ko-KR"/>
        </w:rPr>
        <w:t>, students will lead a 50-minu</w:t>
      </w:r>
      <w:r w:rsidR="00ED7DCE">
        <w:rPr>
          <w:rFonts w:ascii="Times New Roman" w:hAnsi="Times New Roman" w:cs="Times New Roman"/>
          <w:lang w:eastAsia="ko-KR"/>
        </w:rPr>
        <w:t>te discussion session each week, selecting and analyzing great and questionable journalistic works</w:t>
      </w:r>
      <w:r w:rsidR="00C67EA0">
        <w:rPr>
          <w:rFonts w:ascii="Times New Roman" w:hAnsi="Times New Roman" w:cs="Times New Roman"/>
          <w:lang w:eastAsia="ko-KR"/>
        </w:rPr>
        <w:t xml:space="preserve"> on a given topic</w:t>
      </w:r>
      <w:r w:rsidR="00ED7DCE">
        <w:rPr>
          <w:rFonts w:ascii="Times New Roman" w:hAnsi="Times New Roman" w:cs="Times New Roman"/>
          <w:lang w:eastAsia="ko-KR"/>
        </w:rPr>
        <w:t>.</w:t>
      </w:r>
      <w:r w:rsidR="00013385">
        <w:rPr>
          <w:rFonts w:ascii="Times New Roman" w:hAnsi="Times New Roman" w:cs="Times New Roman"/>
          <w:lang w:eastAsia="ko-KR"/>
        </w:rPr>
        <w:t xml:space="preserve"> This assignment aims to train students to practice case research and formulate meaningful debates that may contribute to their final essays. </w:t>
      </w:r>
      <w:r w:rsidR="00BC39FD">
        <w:rPr>
          <w:rFonts w:ascii="Times New Roman" w:hAnsi="Times New Roman" w:cs="Times New Roman"/>
          <w:lang w:eastAsia="ko-KR"/>
        </w:rPr>
        <w:t>More details will be explained in-class.</w:t>
      </w:r>
    </w:p>
    <w:p w14:paraId="68A63965" w14:textId="77777777" w:rsidR="00FD47C4" w:rsidRDefault="00BC39FD" w:rsidP="00BC39FD">
      <w:pPr>
        <w:rPr>
          <w:rFonts w:ascii="Times New Roman" w:hAnsi="Times New Roman" w:cs="Times New Roman"/>
          <w:lang w:eastAsia="ko-KR"/>
        </w:rPr>
      </w:pPr>
      <w:r w:rsidRPr="00641CD3">
        <w:rPr>
          <w:rFonts w:ascii="Times New Roman" w:hAnsi="Times New Roman" w:cs="Times New Roman" w:hint="eastAsia"/>
          <w:i/>
          <w:lang w:eastAsia="ko-KR"/>
        </w:rPr>
        <w:t>Ess</w:t>
      </w:r>
      <w:r>
        <w:rPr>
          <w:rFonts w:ascii="Times New Roman" w:hAnsi="Times New Roman" w:cs="Times New Roman" w:hint="eastAsia"/>
          <w:i/>
          <w:lang w:eastAsia="ko-KR"/>
        </w:rPr>
        <w:t>ay</w:t>
      </w:r>
      <w:r w:rsidRPr="00641CD3">
        <w:rPr>
          <w:rFonts w:ascii="Times New Roman" w:hAnsi="Times New Roman" w:cs="Times New Roman" w:hint="eastAsia"/>
          <w:lang w:eastAsia="ko-KR"/>
        </w:rPr>
        <w:t xml:space="preserve">: The </w:t>
      </w:r>
      <w:r w:rsidR="00013385">
        <w:rPr>
          <w:rFonts w:ascii="Times New Roman" w:hAnsi="Times New Roman" w:cs="Times New Roman"/>
          <w:lang w:eastAsia="ko-KR"/>
        </w:rPr>
        <w:t xml:space="preserve">topic </w:t>
      </w:r>
      <w:r w:rsidRPr="00641CD3">
        <w:rPr>
          <w:rFonts w:ascii="Times New Roman" w:hAnsi="Times New Roman" w:cs="Times New Roman" w:hint="eastAsia"/>
          <w:lang w:eastAsia="ko-KR"/>
        </w:rPr>
        <w:t xml:space="preserve">that should be addressed in </w:t>
      </w:r>
      <w:r>
        <w:rPr>
          <w:rFonts w:ascii="Times New Roman" w:hAnsi="Times New Roman" w:cs="Times New Roman"/>
          <w:lang w:eastAsia="ko-KR"/>
        </w:rPr>
        <w:t xml:space="preserve">the </w:t>
      </w:r>
      <w:r w:rsidR="00013385">
        <w:rPr>
          <w:rFonts w:ascii="Times New Roman" w:hAnsi="Times New Roman" w:cs="Times New Roman"/>
          <w:lang w:eastAsia="ko-KR"/>
        </w:rPr>
        <w:t xml:space="preserve">final </w:t>
      </w:r>
      <w:r w:rsidRPr="00641CD3">
        <w:rPr>
          <w:rFonts w:ascii="Times New Roman" w:hAnsi="Times New Roman" w:cs="Times New Roman" w:hint="eastAsia"/>
          <w:lang w:eastAsia="ko-KR"/>
        </w:rPr>
        <w:t>essay is</w:t>
      </w:r>
      <w:r w:rsidR="007E4BD1">
        <w:rPr>
          <w:rFonts w:ascii="Times New Roman" w:hAnsi="Times New Roman" w:cs="Times New Roman"/>
          <w:i/>
          <w:lang w:eastAsia="ko-KR"/>
        </w:rPr>
        <w:t xml:space="preserve"> “</w:t>
      </w:r>
      <w:r w:rsidR="00D73ADF">
        <w:rPr>
          <w:rFonts w:ascii="Times New Roman" w:hAnsi="Times New Roman" w:cs="Times New Roman"/>
          <w:i/>
          <w:lang w:eastAsia="ko-KR"/>
        </w:rPr>
        <w:t xml:space="preserve">How I would </w:t>
      </w:r>
      <w:r w:rsidR="00D03AF1">
        <w:rPr>
          <w:rFonts w:ascii="Times New Roman" w:hAnsi="Times New Roman" w:cs="Times New Roman"/>
          <w:i/>
          <w:lang w:eastAsia="ko-KR"/>
        </w:rPr>
        <w:t>do</w:t>
      </w:r>
      <w:r w:rsidR="00D73ADF">
        <w:rPr>
          <w:rFonts w:ascii="Times New Roman" w:hAnsi="Times New Roman" w:cs="Times New Roman"/>
          <w:i/>
          <w:lang w:eastAsia="ko-KR"/>
        </w:rPr>
        <w:t xml:space="preserve"> my </w:t>
      </w:r>
      <w:r w:rsidR="00D03AF1">
        <w:rPr>
          <w:rFonts w:ascii="Times New Roman" w:hAnsi="Times New Roman" w:cs="Times New Roman"/>
          <w:i/>
          <w:lang w:eastAsia="ko-KR"/>
        </w:rPr>
        <w:t xml:space="preserve">awesome </w:t>
      </w:r>
      <w:r w:rsidR="007F3103">
        <w:rPr>
          <w:rFonts w:ascii="Times New Roman" w:hAnsi="Times New Roman" w:cs="Times New Roman"/>
          <w:i/>
          <w:lang w:eastAsia="ko-KR"/>
        </w:rPr>
        <w:t xml:space="preserve">in-depth </w:t>
      </w:r>
      <w:r w:rsidR="00D73ADF">
        <w:rPr>
          <w:rFonts w:ascii="Times New Roman" w:hAnsi="Times New Roman" w:cs="Times New Roman"/>
          <w:i/>
          <w:lang w:eastAsia="ko-KR"/>
        </w:rPr>
        <w:t xml:space="preserve">special </w:t>
      </w:r>
      <w:r w:rsidR="00D03AF1">
        <w:rPr>
          <w:rFonts w:ascii="Times New Roman" w:hAnsi="Times New Roman" w:cs="Times New Roman"/>
          <w:i/>
          <w:lang w:eastAsia="ko-KR"/>
        </w:rPr>
        <w:t>report</w:t>
      </w:r>
      <w:r w:rsidR="007E4BD1">
        <w:rPr>
          <w:rFonts w:ascii="Times New Roman" w:hAnsi="Times New Roman" w:cs="Times New Roman"/>
          <w:i/>
          <w:lang w:eastAsia="ko-KR"/>
        </w:rPr>
        <w:t>”</w:t>
      </w:r>
      <w:r w:rsidR="007E4BD1">
        <w:rPr>
          <w:rFonts w:ascii="Times New Roman" w:hAnsi="Times New Roman" w:cs="Times New Roman" w:hint="eastAsia"/>
          <w:lang w:eastAsia="ko-KR"/>
        </w:rPr>
        <w:t xml:space="preserve">. </w:t>
      </w:r>
    </w:p>
    <w:p w14:paraId="4BF4C0BE" w14:textId="77777777" w:rsidR="00BC39FD" w:rsidRPr="00863414" w:rsidRDefault="007E4BD1" w:rsidP="00BC39FD">
      <w:pPr>
        <w:rPr>
          <w:rFonts w:ascii="Times New Roman" w:hAnsi="Times New Roman" w:cs="Times New Roman"/>
          <w:lang w:eastAsia="ko-KR"/>
        </w:rPr>
      </w:pPr>
      <w:r>
        <w:rPr>
          <w:rFonts w:ascii="Times New Roman" w:hAnsi="Times New Roman" w:cs="Times New Roman"/>
          <w:lang w:eastAsia="ko-KR"/>
        </w:rPr>
        <w:t>As such, t</w:t>
      </w:r>
      <w:r w:rsidR="00BC39FD" w:rsidRPr="00641CD3">
        <w:rPr>
          <w:rFonts w:ascii="Times New Roman" w:hAnsi="Times New Roman" w:cs="Times New Roman" w:hint="eastAsia"/>
          <w:lang w:eastAsia="ko-KR"/>
        </w:rPr>
        <w:t xml:space="preserve">he essay will use ideas developed in the course </w:t>
      </w:r>
      <w:r w:rsidR="00BC39FD">
        <w:rPr>
          <w:rFonts w:ascii="Times New Roman" w:hAnsi="Times New Roman" w:cs="Times New Roman" w:hint="eastAsia"/>
          <w:lang w:eastAsia="ko-KR"/>
        </w:rPr>
        <w:t>to prop</w:t>
      </w:r>
      <w:r w:rsidR="00BC39FD">
        <w:rPr>
          <w:rFonts w:ascii="Times New Roman" w:hAnsi="Times New Roman" w:cs="Times New Roman"/>
          <w:lang w:eastAsia="ko-KR"/>
        </w:rPr>
        <w:t xml:space="preserve">ose your </w:t>
      </w:r>
      <w:r w:rsidR="00D73ADF">
        <w:rPr>
          <w:rFonts w:ascii="Times New Roman" w:hAnsi="Times New Roman" w:cs="Times New Roman"/>
          <w:lang w:eastAsia="ko-KR"/>
        </w:rPr>
        <w:t xml:space="preserve">plan for an in-depth </w:t>
      </w:r>
      <w:r w:rsidR="00D03AF1">
        <w:rPr>
          <w:rFonts w:ascii="Times New Roman" w:hAnsi="Times New Roman" w:cs="Times New Roman"/>
          <w:lang w:eastAsia="ko-KR"/>
        </w:rPr>
        <w:t>report</w:t>
      </w:r>
      <w:r w:rsidR="00D73ADF">
        <w:rPr>
          <w:rFonts w:ascii="Times New Roman" w:hAnsi="Times New Roman" w:cs="Times New Roman"/>
          <w:lang w:eastAsia="ko-KR"/>
        </w:rPr>
        <w:t>. Imagine you are a junior journalist</w:t>
      </w:r>
      <w:r w:rsidR="00D03AF1">
        <w:rPr>
          <w:rFonts w:ascii="Times New Roman" w:hAnsi="Times New Roman" w:cs="Times New Roman"/>
          <w:lang w:eastAsia="ko-KR"/>
        </w:rPr>
        <w:t xml:space="preserve"> or any other communication specialist</w:t>
      </w:r>
      <w:r w:rsidR="00D73ADF">
        <w:rPr>
          <w:rFonts w:ascii="Times New Roman" w:hAnsi="Times New Roman" w:cs="Times New Roman"/>
          <w:lang w:eastAsia="ko-KR"/>
        </w:rPr>
        <w:t xml:space="preserve"> with a keen interest in a specific topic, asking your </w:t>
      </w:r>
      <w:r w:rsidR="00D03AF1">
        <w:rPr>
          <w:rFonts w:ascii="Times New Roman" w:hAnsi="Times New Roman" w:cs="Times New Roman"/>
          <w:lang w:eastAsia="ko-KR"/>
        </w:rPr>
        <w:t>boss</w:t>
      </w:r>
      <w:r w:rsidR="00D73ADF">
        <w:rPr>
          <w:rFonts w:ascii="Times New Roman" w:hAnsi="Times New Roman" w:cs="Times New Roman"/>
          <w:lang w:eastAsia="ko-KR"/>
        </w:rPr>
        <w:t xml:space="preserve"> to provide you with the necessary funds and time to publish a special </w:t>
      </w:r>
      <w:r w:rsidR="00D03AF1">
        <w:rPr>
          <w:rFonts w:ascii="Times New Roman" w:hAnsi="Times New Roman" w:cs="Times New Roman"/>
          <w:lang w:eastAsia="ko-KR"/>
        </w:rPr>
        <w:t xml:space="preserve">report. How would you organize topics, </w:t>
      </w:r>
      <w:r w:rsidR="00C67EA0">
        <w:rPr>
          <w:rFonts w:ascii="Times New Roman" w:hAnsi="Times New Roman" w:cs="Times New Roman"/>
          <w:lang w:eastAsia="ko-KR"/>
        </w:rPr>
        <w:t>views and</w:t>
      </w:r>
      <w:r w:rsidR="00D03AF1">
        <w:rPr>
          <w:rFonts w:ascii="Times New Roman" w:hAnsi="Times New Roman" w:cs="Times New Roman"/>
          <w:lang w:eastAsia="ko-KR"/>
        </w:rPr>
        <w:t xml:space="preserve"> multimedia elements, and why? </w:t>
      </w:r>
      <w:r w:rsidR="009F05B9">
        <w:rPr>
          <w:rFonts w:ascii="Times New Roman" w:hAnsi="Times New Roman" w:cs="Times New Roman"/>
          <w:lang w:eastAsia="ko-KR"/>
        </w:rPr>
        <w:t xml:space="preserve">The </w:t>
      </w:r>
      <w:r w:rsidR="00D73ADF">
        <w:rPr>
          <w:rFonts w:ascii="Times New Roman" w:hAnsi="Times New Roman" w:cs="Times New Roman"/>
          <w:lang w:eastAsia="ko-KR"/>
        </w:rPr>
        <w:t xml:space="preserve">proposal </w:t>
      </w:r>
      <w:r w:rsidR="009F05B9">
        <w:rPr>
          <w:rFonts w:ascii="Times New Roman" w:hAnsi="Times New Roman" w:cs="Times New Roman"/>
          <w:lang w:eastAsia="ko-KR"/>
        </w:rPr>
        <w:t>essay</w:t>
      </w:r>
      <w:r w:rsidR="00D73ADF">
        <w:rPr>
          <w:rFonts w:ascii="Times New Roman" w:hAnsi="Times New Roman" w:cs="Times New Roman"/>
          <w:lang w:eastAsia="ko-KR"/>
        </w:rPr>
        <w:t xml:space="preserve"> </w:t>
      </w:r>
      <w:r w:rsidR="009F05B9">
        <w:rPr>
          <w:rFonts w:ascii="Times New Roman" w:hAnsi="Times New Roman" w:cs="Times New Roman"/>
          <w:lang w:eastAsia="ko-KR"/>
        </w:rPr>
        <w:t>will be around 15</w:t>
      </w:r>
      <w:r w:rsidR="00BC39FD">
        <w:rPr>
          <w:rFonts w:ascii="Times New Roman" w:hAnsi="Times New Roman" w:cs="Times New Roman"/>
          <w:lang w:eastAsia="ko-KR"/>
        </w:rPr>
        <w:t xml:space="preserve">00-words long </w:t>
      </w:r>
      <w:r w:rsidR="00BC39FD">
        <w:rPr>
          <w:rFonts w:ascii="Times New Roman" w:hAnsi="Times New Roman" w:cs="Times New Roman" w:hint="eastAsia"/>
          <w:lang w:eastAsia="ko-KR"/>
        </w:rPr>
        <w:t xml:space="preserve">and </w:t>
      </w:r>
      <w:r w:rsidR="00BC39FD">
        <w:rPr>
          <w:rFonts w:ascii="Times New Roman" w:hAnsi="Times New Roman" w:cs="Times New Roman"/>
          <w:lang w:eastAsia="ko-KR"/>
        </w:rPr>
        <w:t xml:space="preserve">will be due </w:t>
      </w:r>
      <w:r w:rsidR="00BC39FD">
        <w:rPr>
          <w:rFonts w:ascii="Times New Roman" w:hAnsi="Times New Roman" w:cs="Times New Roman" w:hint="eastAsia"/>
          <w:lang w:eastAsia="ko-KR"/>
        </w:rPr>
        <w:t xml:space="preserve">on the first day of the final exam week. </w:t>
      </w:r>
      <w:r w:rsidR="00BC39FD">
        <w:rPr>
          <w:rFonts w:ascii="Times New Roman" w:hAnsi="Times New Roman" w:cs="Times New Roman"/>
          <w:lang w:eastAsia="ko-KR"/>
        </w:rPr>
        <w:t xml:space="preserve">More details will be explained in-class. </w:t>
      </w:r>
    </w:p>
    <w:p w14:paraId="079305D4" w14:textId="77777777" w:rsidR="00BC39FD" w:rsidRPr="009F548B" w:rsidRDefault="00BC39FD" w:rsidP="00BC39FD">
      <w:pPr>
        <w:rPr>
          <w:rFonts w:ascii="Times New Roman" w:hAnsi="Times New Roman" w:cs="Times New Roman"/>
          <w:lang w:eastAsia="ko-KR"/>
        </w:rPr>
      </w:pPr>
      <w:r w:rsidRPr="0090798D">
        <w:rPr>
          <w:rFonts w:ascii="Times New Roman" w:hAnsi="Times New Roman" w:cs="Times New Roman" w:hint="eastAsia"/>
          <w:i/>
          <w:lang w:eastAsia="ko-KR"/>
        </w:rPr>
        <w:t>Participation</w:t>
      </w:r>
      <w:r>
        <w:rPr>
          <w:rFonts w:ascii="Times New Roman" w:hAnsi="Times New Roman" w:cs="Times New Roman" w:hint="eastAsia"/>
          <w:lang w:eastAsia="ko-KR"/>
        </w:rPr>
        <w:t>: Y</w:t>
      </w:r>
      <w:r>
        <w:rPr>
          <w:rFonts w:ascii="Times New Roman" w:hAnsi="Times New Roman" w:cs="Times New Roman"/>
          <w:lang w:eastAsia="ko-KR"/>
        </w:rPr>
        <w:t>o</w:t>
      </w:r>
      <w:r>
        <w:rPr>
          <w:rFonts w:ascii="Times New Roman" w:hAnsi="Times New Roman" w:cs="Times New Roman" w:hint="eastAsia"/>
          <w:lang w:eastAsia="ko-KR"/>
        </w:rPr>
        <w:t xml:space="preserve">u are required to take part in the discussions. The participation will be assessed not simply based on the frequency of talking, but on the relevance, collaborative manner and civility. </w:t>
      </w:r>
      <w:r w:rsidRPr="009F548B">
        <w:rPr>
          <w:rFonts w:ascii="Times New Roman" w:hAnsi="Times New Roman" w:cs="Times New Roman"/>
          <w:lang w:eastAsia="ko-KR"/>
        </w:rPr>
        <w:t>Those who are</w:t>
      </w:r>
      <w:r>
        <w:rPr>
          <w:rFonts w:ascii="Times New Roman" w:hAnsi="Times New Roman" w:cs="Times New Roman" w:hint="eastAsia"/>
          <w:lang w:eastAsia="ko-KR"/>
        </w:rPr>
        <w:t xml:space="preserve"> </w:t>
      </w:r>
      <w:r w:rsidRPr="009F548B">
        <w:rPr>
          <w:rFonts w:ascii="Times New Roman" w:hAnsi="Times New Roman" w:cs="Times New Roman"/>
          <w:lang w:eastAsia="ko-KR"/>
        </w:rPr>
        <w:t>uncomfortable speaking in class may submit written questions on the readings before they are to</w:t>
      </w:r>
      <w:r>
        <w:rPr>
          <w:rFonts w:ascii="Times New Roman" w:hAnsi="Times New Roman" w:cs="Times New Roman" w:hint="eastAsia"/>
          <w:lang w:eastAsia="ko-KR"/>
        </w:rPr>
        <w:t xml:space="preserve"> </w:t>
      </w:r>
      <w:r w:rsidRPr="009F548B">
        <w:rPr>
          <w:rFonts w:ascii="Times New Roman" w:hAnsi="Times New Roman" w:cs="Times New Roman"/>
          <w:lang w:eastAsia="ko-KR"/>
        </w:rPr>
        <w:t xml:space="preserve">be discussed. </w:t>
      </w:r>
    </w:p>
    <w:p w14:paraId="2E535076" w14:textId="77777777" w:rsidR="008C028F" w:rsidRDefault="008C028F" w:rsidP="008C028F">
      <w:pPr>
        <w:rPr>
          <w:rFonts w:ascii="Times New Roman" w:hAnsi="Times New Roman" w:cs="Times New Roman"/>
          <w:lang w:eastAsia="ko-KR"/>
        </w:rPr>
      </w:pPr>
      <w:r>
        <w:rPr>
          <w:rFonts w:ascii="Times New Roman" w:hAnsi="Times New Roman" w:cs="Times New Roman"/>
          <w:i/>
          <w:lang w:eastAsia="ko-KR"/>
        </w:rPr>
        <w:t>Extra credit opportunities</w:t>
      </w:r>
      <w:r>
        <w:rPr>
          <w:rFonts w:ascii="Times New Roman" w:hAnsi="Times New Roman" w:cs="Times New Roman"/>
          <w:lang w:eastAsia="ko-KR"/>
        </w:rPr>
        <w:t xml:space="preserve">: Opportunities for extra credits can be announced during the semester, which typically take the form of written essays or participation in researches. One planned instance will involve </w:t>
      </w:r>
      <w:r>
        <w:rPr>
          <w:rFonts w:ascii="Times New Roman" w:hAnsi="Times New Roman" w:cs="Times New Roman"/>
          <w:lang w:eastAsia="ko-KR"/>
        </w:rPr>
        <w:lastRenderedPageBreak/>
        <w:t xml:space="preserve">contributing an article based on the course work to the communication program media outlet. Details will be discussed in class.    </w:t>
      </w:r>
    </w:p>
    <w:p w14:paraId="4D428C6B" w14:textId="77777777" w:rsidR="007F3103" w:rsidRDefault="007F3103" w:rsidP="00BC39FD">
      <w:pPr>
        <w:rPr>
          <w:rFonts w:ascii="Times New Roman" w:hAnsi="Times New Roman" w:cs="Times New Roman"/>
          <w:b/>
          <w:lang w:eastAsia="ko-KR"/>
        </w:rPr>
      </w:pPr>
    </w:p>
    <w:p w14:paraId="0D11BEA3" w14:textId="77777777" w:rsidR="00FA1EE0" w:rsidRDefault="00FA1EE0" w:rsidP="00FA1EE0">
      <w:pPr>
        <w:rPr>
          <w:rFonts w:ascii="Times New Roman" w:hAnsi="Times New Roman" w:cs="Times New Roman"/>
          <w:b/>
          <w:lang w:eastAsia="ko-KR"/>
        </w:rPr>
      </w:pPr>
      <w:r>
        <w:rPr>
          <w:rFonts w:ascii="Times New Roman" w:hAnsi="Times New Roman" w:cs="Times New Roman"/>
          <w:b/>
          <w:lang w:eastAsia="ko-KR"/>
        </w:rPr>
        <w:t>Academic Integrity</w:t>
      </w:r>
    </w:p>
    <w:p w14:paraId="7CCB3DEA"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Academic dishonesty is not limited to simply cheating on an exam or assignment. The following is quoted directly from the "PSU Faculty Senate Policies for Students" regarding academic integrity and academic dishonesty: "Academic integrity is the pursuit of scholarly activity free from fraud and deception and is an educational objective of this institution. Academic dishonesty includes, but is not limited to, cheating, plagiarizing, fabricating of information or citations, facilitating acts of academic dishonesty by others, having unauthorized possession of examinations, submitting work of another person or work previously used without informing the instructor, or tampering with the academic work of other students." Some definitions and thresholds of such offenses will be discussed in class.</w:t>
      </w:r>
    </w:p>
    <w:p w14:paraId="1C133DE2" w14:textId="77777777" w:rsidR="00FA1EE0" w:rsidRDefault="00FA1EE0" w:rsidP="00FA1EE0">
      <w:pPr>
        <w:rPr>
          <w:rFonts w:ascii="Times New Roman" w:hAnsi="Times New Roman" w:cs="Times New Roman"/>
          <w:lang w:eastAsia="ko-KR"/>
        </w:rPr>
      </w:pPr>
    </w:p>
    <w:p w14:paraId="2939D4F4"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 xml:space="preserve">All University and Penn State Harrisburg policies regarding academic integrity/academic dishonesty apply to this course and the students enrolled in this course. Refer to the following URL for further details on the academic integrity policy of Penn State Harrisburg: </w:t>
      </w:r>
      <w:hyperlink r:id="rId7" w:history="1">
        <w:r>
          <w:rPr>
            <w:rStyle w:val="Hyperlink"/>
            <w:rFonts w:ascii="Times New Roman" w:hAnsi="Times New Roman" w:cs="Times New Roman"/>
            <w:lang w:eastAsia="ko-KR"/>
          </w:rPr>
          <w:t>http://harrisburg.psu.edu/academics/academic-guidelines-and-policies</w:t>
        </w:r>
      </w:hyperlink>
      <w:r>
        <w:rPr>
          <w:rFonts w:ascii="Times New Roman" w:hAnsi="Times New Roman" w:cs="Times New Roman"/>
          <w:lang w:eastAsia="ko-KR"/>
        </w:rPr>
        <w:t xml:space="preserve">. </w:t>
      </w:r>
    </w:p>
    <w:p w14:paraId="2AAB63EB"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 xml:space="preserve">Each student in this course is expected to work entirely on her/his own while taking any exam, to complete assignments on her/his own effort without the assistance of others unless directed otherwise by the instructor, and to abide by University and Penn State Harrisburg policies about academic integrity and academic dishonesty. Academic dishonesty can result in an assignment of "F" or "XF" as the final grade for the student. </w:t>
      </w:r>
    </w:p>
    <w:p w14:paraId="0C24E898"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 xml:space="preserve"> </w:t>
      </w:r>
    </w:p>
    <w:p w14:paraId="7EFBC7DC" w14:textId="77777777" w:rsidR="00FA1EE0" w:rsidRDefault="00FA1EE0" w:rsidP="00FA1EE0">
      <w:pPr>
        <w:rPr>
          <w:rFonts w:ascii="Times New Roman" w:hAnsi="Times New Roman" w:cs="Times New Roman"/>
          <w:b/>
          <w:lang w:eastAsia="ko-KR"/>
        </w:rPr>
      </w:pPr>
      <w:r>
        <w:rPr>
          <w:rFonts w:ascii="Times New Roman" w:hAnsi="Times New Roman" w:cs="Times New Roman"/>
          <w:b/>
          <w:lang w:eastAsia="ko-KR"/>
        </w:rPr>
        <w:t>Class Etiquette and Accommodation</w:t>
      </w:r>
    </w:p>
    <w:p w14:paraId="1C2F4F6A"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 xml:space="preserve">Use of cell phones and other personal computing devices in the classroom is basically allowed, although not encouraged. However, the use is limited to activities directly related to the class such as note taking, reference searching and in-class interactions (not permitted: Social media timeline browsing, Snapchatting, </w:t>
      </w:r>
      <w:proofErr w:type="spellStart"/>
      <w:r>
        <w:rPr>
          <w:rFonts w:ascii="Times New Roman" w:hAnsi="Times New Roman" w:cs="Times New Roman"/>
          <w:lang w:eastAsia="ko-KR"/>
        </w:rPr>
        <w:t>Fortnite</w:t>
      </w:r>
      <w:proofErr w:type="spellEnd"/>
      <w:r>
        <w:rPr>
          <w:rFonts w:ascii="Times New Roman" w:hAnsi="Times New Roman" w:cs="Times New Roman"/>
          <w:lang w:eastAsia="ko-KR"/>
        </w:rPr>
        <w:t xml:space="preserve">, or other unique ways of distraction). Also, it should be noted that some forms of media use can be very distracting to other students, requiring discretion. If the disruption is severe, it will count as an offense and repeated offenses will affect your participation grades. </w:t>
      </w:r>
    </w:p>
    <w:p w14:paraId="5E065F29"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 xml:space="preserve">Food and drinks are officially prohibited in the classroom by university policy. I consider covered coffee or bottled water okay, but if you want to eat a three-course meal, please do so outside the classroom. </w:t>
      </w:r>
    </w:p>
    <w:p w14:paraId="357D96F0"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Penn State welcomes students with disabilities into the University’s educational programs. Every Penn State campus has a Student Disability Resources office. Student Disability Resources at Penn State Harrisburg is at SEC 205. The Disability Services Coordinator, Alan Babcock, can be reached via email at aub15@psu.edu or phone 717-948-6025.</w:t>
      </w:r>
    </w:p>
    <w:p w14:paraId="2E14565F"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lastRenderedPageBreak/>
        <w:t>To receive consideration for accommodations, you must contact Student Disability Resources (SDR), participate in an intake interview, provide documentation of your disability, and complete a Self-Assessment. Additional information is available on the Disability Services website (http://harrisburg.psu.edu/disability-services). If the documentation supports requests for reasonable accommodations, SDR will provide you with an accommodations letter, which you will give to your professors. You will receive accommodations after you give your accommodations letters to your professors. You should share your accommodations letters with your professors as early in the semester as possible. Professors do not provide accommodations retroactively.</w:t>
      </w:r>
    </w:p>
    <w:p w14:paraId="5D42448A" w14:textId="77777777" w:rsidR="00FA1EE0" w:rsidRDefault="00FA1EE0" w:rsidP="00FA1EE0">
      <w:pPr>
        <w:rPr>
          <w:rFonts w:ascii="Times New Roman" w:hAnsi="Times New Roman" w:cs="Times New Roman"/>
          <w:b/>
          <w:lang w:eastAsia="ko-KR"/>
        </w:rPr>
      </w:pPr>
    </w:p>
    <w:p w14:paraId="524C4DA7" w14:textId="77777777" w:rsidR="00FA1EE0" w:rsidRDefault="00FA1EE0" w:rsidP="00FA1EE0">
      <w:pPr>
        <w:rPr>
          <w:rFonts w:ascii="Times New Roman" w:hAnsi="Times New Roman" w:cs="Times New Roman"/>
          <w:b/>
          <w:lang w:eastAsia="ko-KR"/>
        </w:rPr>
      </w:pPr>
      <w:r>
        <w:rPr>
          <w:rFonts w:ascii="Times New Roman" w:hAnsi="Times New Roman" w:cs="Times New Roman"/>
          <w:b/>
          <w:lang w:eastAsia="ko-KR"/>
        </w:rPr>
        <w:t>Weather Policy</w:t>
      </w:r>
    </w:p>
    <w:p w14:paraId="544BF29B"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If we have bad weather, please listen to local radio and TV stations for announcements about Penn State Harrisburg or check the Penn State Harrisburg website for announcements of campus closures.</w:t>
      </w:r>
    </w:p>
    <w:p w14:paraId="00A71694" w14:textId="77777777" w:rsidR="00FA1EE0" w:rsidRDefault="00FA1EE0" w:rsidP="00FA1EE0">
      <w:pPr>
        <w:rPr>
          <w:rFonts w:ascii="Times New Roman" w:hAnsi="Times New Roman" w:cs="Times New Roman"/>
          <w:lang w:eastAsia="ko-KR"/>
        </w:rPr>
      </w:pPr>
    </w:p>
    <w:p w14:paraId="2519DF51" w14:textId="77777777" w:rsidR="00FA1EE0" w:rsidRDefault="00FA1EE0" w:rsidP="00FA1EE0">
      <w:pPr>
        <w:rPr>
          <w:rFonts w:ascii="Times New Roman" w:hAnsi="Times New Roman" w:cs="Times New Roman"/>
          <w:b/>
          <w:lang w:eastAsia="ko-KR"/>
        </w:rPr>
      </w:pPr>
      <w:r>
        <w:rPr>
          <w:rFonts w:ascii="Times New Roman" w:hAnsi="Times New Roman" w:cs="Times New Roman"/>
          <w:b/>
          <w:bCs/>
          <w:lang w:eastAsia="ko-KR"/>
        </w:rPr>
        <w:t xml:space="preserve">General Tutoring: Learning Center General Tutoring Information </w:t>
      </w:r>
    </w:p>
    <w:p w14:paraId="6C98FF11"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 xml:space="preserve">The Russell E. Horn Sr. Learning Center may have a peer tutor who can assist you in this course. To make an in-person or online appointment, click the ONLINE SCHEDULER button from the Learning Center (harrisburg.psu.edu/learning-center) home page, go to psuh.mywconline.com, call 717.948.6475, or stop in at SEC 201. An appointment is recommended, but not required. </w:t>
      </w:r>
    </w:p>
    <w:p w14:paraId="447E0FF2"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 xml:space="preserve">To inquire about appointments or for other questions, call 717.948.6475, or stop in at SEC 201. You can also request a tutor by emailing tutorrequest@psu.edu. We will do our best to find a tutor to match your schedule and course needs, although we can't guarantee one. </w:t>
      </w:r>
    </w:p>
    <w:p w14:paraId="33369433"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 xml:space="preserve">Like them at Facebook at </w:t>
      </w:r>
      <w:proofErr w:type="spellStart"/>
      <w:r>
        <w:rPr>
          <w:rFonts w:ascii="Times New Roman" w:hAnsi="Times New Roman" w:cs="Times New Roman"/>
          <w:lang w:eastAsia="ko-KR"/>
        </w:rPr>
        <w:t>PSHLearningCenter</w:t>
      </w:r>
      <w:proofErr w:type="spellEnd"/>
      <w:r>
        <w:rPr>
          <w:rFonts w:ascii="Times New Roman" w:hAnsi="Times New Roman" w:cs="Times New Roman"/>
          <w:lang w:eastAsia="ko-KR"/>
        </w:rPr>
        <w:t xml:space="preserve"> and follow us on Twitter @PSUHLC.</w:t>
      </w:r>
    </w:p>
    <w:p w14:paraId="4FE047D6" w14:textId="77777777" w:rsidR="00FA1EE0" w:rsidRDefault="00FA1EE0" w:rsidP="00FA1EE0">
      <w:pPr>
        <w:rPr>
          <w:rFonts w:ascii="Times New Roman" w:hAnsi="Times New Roman" w:cs="Times New Roman"/>
          <w:b/>
          <w:lang w:eastAsia="ko-KR"/>
        </w:rPr>
      </w:pPr>
    </w:p>
    <w:p w14:paraId="6A30B861" w14:textId="77777777" w:rsidR="00FA1EE0" w:rsidRDefault="00FA1EE0" w:rsidP="00FA1EE0">
      <w:pPr>
        <w:rPr>
          <w:rFonts w:ascii="Times New Roman" w:hAnsi="Times New Roman" w:cs="Times New Roman"/>
          <w:b/>
          <w:lang w:eastAsia="ko-KR"/>
        </w:rPr>
      </w:pPr>
      <w:r>
        <w:rPr>
          <w:rFonts w:ascii="Times New Roman" w:hAnsi="Times New Roman" w:cs="Times New Roman"/>
          <w:b/>
          <w:lang w:eastAsia="ko-KR"/>
        </w:rPr>
        <w:t>Counseling: Counseling Center Information</w:t>
      </w:r>
    </w:p>
    <w:p w14:paraId="6A1E40B2"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 xml:space="preserve">Students may face a variety of concerns over the course of their time at PSH- depressed mood, anxiety, stress, family concerns, body image, substance use, sexuality and many others- that may interfere with their ability to focus on their studies. Counseling Services provides FREE mental health and social support for all currently enrolled students. Staff follow strict legal and ethical guidelines concerning the confidentiality of counseling. Counseling services </w:t>
      </w:r>
      <w:proofErr w:type="gramStart"/>
      <w:r>
        <w:rPr>
          <w:rFonts w:ascii="Times New Roman" w:hAnsi="Times New Roman" w:cs="Times New Roman"/>
          <w:lang w:eastAsia="ko-KR"/>
        </w:rPr>
        <w:t>is located in</w:t>
      </w:r>
      <w:proofErr w:type="gramEnd"/>
      <w:r>
        <w:rPr>
          <w:rFonts w:ascii="Times New Roman" w:hAnsi="Times New Roman" w:cs="Times New Roman"/>
          <w:lang w:eastAsia="ko-KR"/>
        </w:rPr>
        <w:t xml:space="preserve"> SEC 205 and can be reached by phone at (717) 948-6025. You can find more information at the Counseling Services webpage, </w:t>
      </w:r>
      <w:hyperlink r:id="rId8" w:history="1">
        <w:r>
          <w:rPr>
            <w:rStyle w:val="Hyperlink"/>
            <w:rFonts w:ascii="Times New Roman" w:hAnsi="Times New Roman" w:cs="Times New Roman"/>
            <w:lang w:eastAsia="ko-KR"/>
          </w:rPr>
          <w:t>http://harrisburg.psu.edu/counseling-services</w:t>
        </w:r>
      </w:hyperlink>
      <w:r>
        <w:rPr>
          <w:rFonts w:ascii="Times New Roman" w:hAnsi="Times New Roman" w:cs="Times New Roman"/>
          <w:lang w:eastAsia="ko-KR"/>
        </w:rPr>
        <w:t xml:space="preserve"> </w:t>
      </w:r>
    </w:p>
    <w:p w14:paraId="25A4D63D" w14:textId="77777777" w:rsidR="00FA1EE0" w:rsidRDefault="00FA1EE0" w:rsidP="00FA1EE0">
      <w:pPr>
        <w:rPr>
          <w:rFonts w:ascii="Times New Roman" w:hAnsi="Times New Roman" w:cs="Times New Roman"/>
          <w:b/>
          <w:lang w:eastAsia="ko-KR"/>
        </w:rPr>
      </w:pPr>
    </w:p>
    <w:p w14:paraId="3FBBB961" w14:textId="77777777" w:rsidR="00FA1EE0" w:rsidRDefault="00FA1EE0" w:rsidP="00FA1EE0">
      <w:pPr>
        <w:rPr>
          <w:rFonts w:ascii="Times New Roman" w:hAnsi="Times New Roman" w:cs="Times New Roman"/>
          <w:b/>
          <w:lang w:eastAsia="ko-KR"/>
        </w:rPr>
      </w:pPr>
      <w:r>
        <w:rPr>
          <w:rFonts w:ascii="Times New Roman" w:hAnsi="Times New Roman" w:cs="Times New Roman"/>
          <w:b/>
          <w:lang w:eastAsia="ko-KR"/>
        </w:rPr>
        <w:t>Educational Equity</w:t>
      </w:r>
    </w:p>
    <w:p w14:paraId="1FC38233"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lastRenderedPageBreak/>
        <w:t xml:space="preserve">Penn State takes great pride to foster a diverse and inclusive environment for students, faculty, and staff.  Acts of intolerance, discrimination, harassment, and/or incivility due to age, ancestry, color, disability, gender, national origin, race, religious belief, sexual orientation, or veteran status are not tolerated and can be reported through Educational Equity at the Report Bias site: http://equity.psu.edu/reportbias/statement.  </w:t>
      </w:r>
    </w:p>
    <w:p w14:paraId="2A66AEB4" w14:textId="77777777" w:rsidR="00FA1EE0" w:rsidRDefault="00FA1EE0" w:rsidP="00FA1EE0">
      <w:pPr>
        <w:rPr>
          <w:rFonts w:ascii="Times New Roman" w:hAnsi="Times New Roman" w:cs="Times New Roman"/>
          <w:b/>
          <w:lang w:eastAsia="ko-KR"/>
        </w:rPr>
      </w:pPr>
      <w:r>
        <w:rPr>
          <w:rFonts w:ascii="Times New Roman" w:hAnsi="Times New Roman" w:cs="Times New Roman"/>
          <w:lang w:eastAsia="ko-KR"/>
        </w:rPr>
        <w:t>Direct all inquiries regarding the nondiscrimination policy to our Penn State Harrisburg Office of Student Affairs at the following link https://harrisburg.psu.edu/webform/office-student-conduct-incident-report-form</w:t>
      </w:r>
    </w:p>
    <w:p w14:paraId="4048F081" w14:textId="77777777" w:rsidR="00FA1EE0" w:rsidRDefault="00FA1EE0" w:rsidP="00FA1EE0">
      <w:pPr>
        <w:rPr>
          <w:rFonts w:ascii="Times New Roman" w:hAnsi="Times New Roman" w:cs="Times New Roman"/>
          <w:b/>
          <w:lang w:eastAsia="ko-KR"/>
        </w:rPr>
      </w:pPr>
    </w:p>
    <w:p w14:paraId="493F58C8" w14:textId="77777777" w:rsidR="00FA1EE0" w:rsidRDefault="00FA1EE0" w:rsidP="00FA1EE0">
      <w:pPr>
        <w:rPr>
          <w:rFonts w:ascii="Times New Roman" w:hAnsi="Times New Roman" w:cs="Times New Roman"/>
          <w:b/>
          <w:lang w:eastAsia="ko-KR"/>
        </w:rPr>
      </w:pPr>
      <w:r>
        <w:rPr>
          <w:rFonts w:ascii="Times New Roman" w:hAnsi="Times New Roman" w:cs="Times New Roman"/>
          <w:b/>
          <w:lang w:eastAsia="ko-KR"/>
        </w:rPr>
        <w:t>Changes to Syllabus</w:t>
      </w:r>
    </w:p>
    <w:p w14:paraId="1E3DDB48" w14:textId="77777777" w:rsidR="00FA1EE0" w:rsidRDefault="00FA1EE0" w:rsidP="00FA1EE0">
      <w:pPr>
        <w:rPr>
          <w:rFonts w:ascii="Times New Roman" w:hAnsi="Times New Roman" w:cs="Times New Roman"/>
          <w:lang w:eastAsia="ko-KR"/>
        </w:rPr>
      </w:pPr>
      <w:r>
        <w:rPr>
          <w:rFonts w:ascii="Times New Roman" w:hAnsi="Times New Roman" w:cs="Times New Roman"/>
          <w:lang w:eastAsia="ko-KR"/>
        </w:rPr>
        <w:t>To timely reflect current developments, the syllabus is subject to change at the instructor’s discretion. Any such alterations will be communicated to the class promptly.</w:t>
      </w:r>
    </w:p>
    <w:p w14:paraId="46121ED7" w14:textId="77777777" w:rsidR="00BC39FD" w:rsidRDefault="00BC39FD" w:rsidP="00BC39FD">
      <w:pPr>
        <w:rPr>
          <w:rFonts w:ascii="Times New Roman" w:hAnsi="Times New Roman" w:cs="Times New Roman"/>
          <w:b/>
          <w:sz w:val="28"/>
          <w:lang w:eastAsia="ko-KR"/>
        </w:rPr>
      </w:pPr>
    </w:p>
    <w:p w14:paraId="4035F519" w14:textId="77777777" w:rsidR="00BC39FD" w:rsidRDefault="00BC39FD" w:rsidP="00BC39FD">
      <w:pPr>
        <w:rPr>
          <w:rFonts w:ascii="Times New Roman" w:hAnsi="Times New Roman" w:cs="Times New Roman"/>
          <w:b/>
          <w:lang w:eastAsia="ko-KR"/>
        </w:rPr>
      </w:pPr>
      <w:r w:rsidRPr="00F6788F">
        <w:rPr>
          <w:rFonts w:ascii="Times New Roman" w:hAnsi="Times New Roman" w:cs="Times New Roman"/>
          <w:b/>
          <w:sz w:val="28"/>
          <w:lang w:eastAsia="ko-KR"/>
        </w:rPr>
        <w:t>Schedule</w:t>
      </w:r>
    </w:p>
    <w:p w14:paraId="7108957F" w14:textId="77777777" w:rsidR="00BC39FD" w:rsidRDefault="007E4BD1" w:rsidP="00BC39FD">
      <w:pPr>
        <w:rPr>
          <w:rFonts w:ascii="Times New Roman" w:hAnsi="Times New Roman" w:cs="Times New Roman"/>
          <w:b/>
          <w:lang w:eastAsia="ko-KR"/>
        </w:rPr>
      </w:pPr>
      <w:r>
        <w:rPr>
          <w:rFonts w:ascii="Times New Roman" w:hAnsi="Times New Roman" w:cs="Times New Roman"/>
          <w:b/>
          <w:lang w:eastAsia="ko-KR"/>
        </w:rPr>
        <w:t>* Required textbook</w:t>
      </w:r>
      <w:r w:rsidR="004430F1">
        <w:rPr>
          <w:rFonts w:ascii="Times New Roman" w:hAnsi="Times New Roman" w:cs="Times New Roman"/>
          <w:b/>
          <w:lang w:eastAsia="ko-KR"/>
        </w:rPr>
        <w:t>s</w:t>
      </w:r>
      <w:r>
        <w:rPr>
          <w:rFonts w:ascii="Times New Roman" w:hAnsi="Times New Roman" w:cs="Times New Roman"/>
          <w:b/>
          <w:lang w:eastAsia="ko-KR"/>
        </w:rPr>
        <w:t xml:space="preserve">: </w:t>
      </w:r>
    </w:p>
    <w:p w14:paraId="715C2C09" w14:textId="4DC3CE73" w:rsidR="00175575" w:rsidRPr="00175575" w:rsidRDefault="00B21193" w:rsidP="00175575">
      <w:pPr>
        <w:rPr>
          <w:rFonts w:ascii="Times New Roman" w:hAnsi="Times New Roman" w:cs="Times New Roman"/>
          <w:lang w:eastAsia="ko-KR"/>
        </w:rPr>
      </w:pPr>
      <w:r>
        <w:rPr>
          <w:rFonts w:ascii="Times New Roman" w:hAnsi="Times New Roman" w:cs="Times New Roman"/>
          <w:lang w:eastAsia="ko-KR"/>
        </w:rPr>
        <w:t>PAJ</w:t>
      </w:r>
      <w:r w:rsidR="007F3103">
        <w:rPr>
          <w:rFonts w:ascii="Times New Roman" w:hAnsi="Times New Roman" w:cs="Times New Roman"/>
          <w:lang w:eastAsia="ko-KR"/>
        </w:rPr>
        <w:t xml:space="preserve">: </w:t>
      </w:r>
      <w:r>
        <w:rPr>
          <w:rFonts w:ascii="Times New Roman" w:hAnsi="Times New Roman" w:cs="Times New Roman"/>
          <w:lang w:eastAsia="ko-KR"/>
        </w:rPr>
        <w:t>Craft, Stephanie and Charles, David</w:t>
      </w:r>
      <w:r w:rsidR="00175575" w:rsidRPr="00175575">
        <w:rPr>
          <w:rFonts w:ascii="Times New Roman" w:hAnsi="Times New Roman" w:cs="Times New Roman"/>
          <w:lang w:eastAsia="ko-KR"/>
        </w:rPr>
        <w:t xml:space="preserve">, </w:t>
      </w:r>
      <w:r>
        <w:rPr>
          <w:rFonts w:ascii="Times New Roman" w:hAnsi="Times New Roman" w:cs="Times New Roman"/>
          <w:lang w:eastAsia="ko-KR"/>
        </w:rPr>
        <w:t>Principles of American Journalism 2</w:t>
      </w:r>
      <w:r w:rsidRPr="00B21193">
        <w:rPr>
          <w:rFonts w:ascii="Times New Roman" w:hAnsi="Times New Roman" w:cs="Times New Roman"/>
          <w:vertAlign w:val="superscript"/>
          <w:lang w:eastAsia="ko-KR"/>
        </w:rPr>
        <w:t>nd</w:t>
      </w:r>
      <w:r>
        <w:rPr>
          <w:rFonts w:ascii="Times New Roman" w:hAnsi="Times New Roman" w:cs="Times New Roman"/>
          <w:lang w:eastAsia="ko-KR"/>
        </w:rPr>
        <w:t xml:space="preserve"> Ed</w:t>
      </w:r>
      <w:r w:rsidR="00175575" w:rsidRPr="00175575">
        <w:rPr>
          <w:rFonts w:ascii="Times New Roman" w:hAnsi="Times New Roman" w:cs="Times New Roman"/>
          <w:lang w:eastAsia="ko-KR"/>
        </w:rPr>
        <w:t xml:space="preserve"> (</w:t>
      </w:r>
      <w:r>
        <w:rPr>
          <w:rFonts w:ascii="Times New Roman" w:hAnsi="Times New Roman" w:cs="Times New Roman"/>
          <w:lang w:eastAsia="ko-KR"/>
        </w:rPr>
        <w:t>Routledge</w:t>
      </w:r>
      <w:r w:rsidR="00175575" w:rsidRPr="00175575">
        <w:rPr>
          <w:rFonts w:ascii="Times New Roman" w:hAnsi="Times New Roman" w:cs="Times New Roman"/>
          <w:lang w:eastAsia="ko-KR"/>
        </w:rPr>
        <w:t>, 201</w:t>
      </w:r>
      <w:r>
        <w:rPr>
          <w:rFonts w:ascii="Times New Roman" w:hAnsi="Times New Roman" w:cs="Times New Roman"/>
          <w:lang w:eastAsia="ko-KR"/>
        </w:rPr>
        <w:t>6</w:t>
      </w:r>
      <w:r w:rsidR="00175575" w:rsidRPr="00175575">
        <w:rPr>
          <w:rFonts w:ascii="Times New Roman" w:hAnsi="Times New Roman" w:cs="Times New Roman"/>
          <w:lang w:eastAsia="ko-KR"/>
        </w:rPr>
        <w:t>)</w:t>
      </w:r>
      <w:r w:rsidR="007F3103">
        <w:rPr>
          <w:rFonts w:ascii="Times New Roman" w:hAnsi="Times New Roman" w:cs="Times New Roman"/>
          <w:lang w:eastAsia="ko-KR"/>
        </w:rPr>
        <w:t xml:space="preserve"> </w:t>
      </w:r>
    </w:p>
    <w:p w14:paraId="78123BB2" w14:textId="77777777" w:rsidR="007F3103" w:rsidRDefault="007F3103" w:rsidP="00BC39FD">
      <w:pPr>
        <w:rPr>
          <w:rFonts w:ascii="Times New Roman" w:hAnsi="Times New Roman" w:cs="Times New Roman"/>
          <w:lang w:eastAsia="ko-KR"/>
        </w:rPr>
      </w:pPr>
      <w:r>
        <w:rPr>
          <w:rFonts w:ascii="Times New Roman" w:hAnsi="Times New Roman" w:cs="Times New Roman"/>
          <w:lang w:eastAsia="ko-KR"/>
        </w:rPr>
        <w:t xml:space="preserve">EJ: </w:t>
      </w:r>
      <w:r w:rsidR="00175575" w:rsidRPr="00175575">
        <w:rPr>
          <w:rFonts w:ascii="Times New Roman" w:hAnsi="Times New Roman" w:cs="Times New Roman"/>
          <w:lang w:eastAsia="ko-KR"/>
        </w:rPr>
        <w:t xml:space="preserve">Kovach, Bill and Rosenstiel, Tom, </w:t>
      </w:r>
      <w:r w:rsidR="00175575" w:rsidRPr="007F3103">
        <w:rPr>
          <w:rFonts w:ascii="Times New Roman" w:hAnsi="Times New Roman" w:cs="Times New Roman"/>
          <w:i/>
          <w:lang w:eastAsia="ko-KR"/>
        </w:rPr>
        <w:t>The Elements of Journalism</w:t>
      </w:r>
      <w:r w:rsidR="00175575" w:rsidRPr="00175575">
        <w:rPr>
          <w:rFonts w:ascii="Times New Roman" w:hAnsi="Times New Roman" w:cs="Times New Roman"/>
          <w:lang w:eastAsia="ko-KR"/>
        </w:rPr>
        <w:t xml:space="preserve"> 3rd Ed (Three Rivers Press, 2014)</w:t>
      </w:r>
    </w:p>
    <w:p w14:paraId="6E890130" w14:textId="77777777" w:rsidR="00BC39FD" w:rsidRDefault="00BC39FD" w:rsidP="00BC39FD">
      <w:pPr>
        <w:rPr>
          <w:rFonts w:ascii="Times New Roman" w:hAnsi="Times New Roman" w:cs="Times New Roman"/>
          <w:lang w:eastAsia="ko-KR"/>
        </w:rPr>
      </w:pPr>
      <w:r w:rsidRPr="00F6788F">
        <w:rPr>
          <w:rFonts w:ascii="Times New Roman" w:hAnsi="Times New Roman" w:cs="Times New Roman" w:hint="eastAsia"/>
          <w:lang w:eastAsia="ko-KR"/>
        </w:rPr>
        <w:t xml:space="preserve">* </w:t>
      </w:r>
      <w:r w:rsidR="007F3103">
        <w:rPr>
          <w:rFonts w:ascii="Times New Roman" w:hAnsi="Times New Roman" w:cs="Times New Roman"/>
          <w:lang w:eastAsia="ko-KR"/>
        </w:rPr>
        <w:t xml:space="preserve">Other </w:t>
      </w:r>
      <w:r w:rsidR="007F3103">
        <w:rPr>
          <w:rFonts w:ascii="Times New Roman" w:hAnsi="Times New Roman" w:cs="Times New Roman" w:hint="eastAsia"/>
          <w:lang w:eastAsia="ko-KR"/>
        </w:rPr>
        <w:t>r</w:t>
      </w:r>
      <w:r w:rsidRPr="00F6788F">
        <w:rPr>
          <w:rFonts w:ascii="Times New Roman" w:hAnsi="Times New Roman" w:cs="Times New Roman" w:hint="eastAsia"/>
          <w:lang w:eastAsia="ko-KR"/>
        </w:rPr>
        <w:t xml:space="preserve">eadings </w:t>
      </w:r>
      <w:r>
        <w:rPr>
          <w:rFonts w:ascii="Times New Roman" w:hAnsi="Times New Roman" w:cs="Times New Roman" w:hint="eastAsia"/>
          <w:lang w:eastAsia="ko-KR"/>
        </w:rPr>
        <w:t>wi</w:t>
      </w:r>
      <w:r>
        <w:rPr>
          <w:rFonts w:ascii="Times New Roman" w:hAnsi="Times New Roman" w:cs="Times New Roman"/>
          <w:lang w:eastAsia="ko-KR"/>
        </w:rPr>
        <w:t>ll be either</w:t>
      </w:r>
      <w:r>
        <w:rPr>
          <w:rFonts w:ascii="Times New Roman" w:hAnsi="Times New Roman" w:cs="Times New Roman" w:hint="eastAsia"/>
          <w:lang w:eastAsia="ko-KR"/>
        </w:rPr>
        <w:t xml:space="preserve"> publicly available online</w:t>
      </w:r>
      <w:r>
        <w:rPr>
          <w:rFonts w:ascii="Times New Roman" w:hAnsi="Times New Roman" w:cs="Times New Roman"/>
          <w:lang w:eastAsia="ko-KR"/>
        </w:rPr>
        <w:t xml:space="preserve"> (address on the syllabus)</w:t>
      </w:r>
      <w:r>
        <w:rPr>
          <w:rFonts w:ascii="Times New Roman" w:hAnsi="Times New Roman" w:cs="Times New Roman" w:hint="eastAsia"/>
          <w:lang w:eastAsia="ko-KR"/>
        </w:rPr>
        <w:t xml:space="preserve"> </w:t>
      </w:r>
      <w:r>
        <w:rPr>
          <w:rFonts w:ascii="Times New Roman" w:hAnsi="Times New Roman" w:cs="Times New Roman"/>
          <w:lang w:eastAsia="ko-KR"/>
        </w:rPr>
        <w:t xml:space="preserve">or </w:t>
      </w:r>
      <w:r>
        <w:rPr>
          <w:rFonts w:ascii="Times New Roman" w:hAnsi="Times New Roman" w:cs="Times New Roman" w:hint="eastAsia"/>
          <w:lang w:eastAsia="ko-KR"/>
        </w:rPr>
        <w:t>stored on</w:t>
      </w:r>
      <w:r>
        <w:rPr>
          <w:rFonts w:ascii="Times New Roman" w:hAnsi="Times New Roman" w:cs="Times New Roman"/>
          <w:lang w:eastAsia="ko-KR"/>
        </w:rPr>
        <w:t xml:space="preserve"> the class site. </w:t>
      </w:r>
    </w:p>
    <w:p w14:paraId="18FF9370" w14:textId="77777777" w:rsidR="00C9576A" w:rsidRDefault="00C9576A" w:rsidP="00175575">
      <w:pPr>
        <w:rPr>
          <w:rFonts w:ascii="Times New Roman" w:hAnsi="Times New Roman" w:cs="Times New Roman"/>
          <w:b/>
          <w:lang w:eastAsia="ko-KR"/>
        </w:rPr>
      </w:pPr>
    </w:p>
    <w:p w14:paraId="1FC7F30D" w14:textId="4F2C3B6A" w:rsidR="004430F1" w:rsidRPr="007F3103" w:rsidRDefault="00745CA7" w:rsidP="004430F1">
      <w:pPr>
        <w:rPr>
          <w:rFonts w:ascii="Times New Roman" w:hAnsi="Times New Roman" w:cs="Times New Roman"/>
          <w:b/>
          <w:lang w:eastAsia="ko-KR"/>
        </w:rPr>
      </w:pPr>
      <w:r>
        <w:rPr>
          <w:rFonts w:ascii="Times New Roman" w:hAnsi="Times New Roman" w:cs="Times New Roman"/>
          <w:b/>
          <w:lang w:eastAsia="ko-KR"/>
        </w:rPr>
        <w:t>Week1 (Aug 26, 28, 30)</w:t>
      </w:r>
      <w:r w:rsidR="00333BE2">
        <w:rPr>
          <w:rFonts w:ascii="Times New Roman" w:hAnsi="Times New Roman" w:cs="Times New Roman"/>
          <w:b/>
          <w:lang w:eastAsia="ko-KR"/>
        </w:rPr>
        <w:br/>
      </w:r>
      <w:r w:rsidR="004430F1" w:rsidRPr="007F3103">
        <w:rPr>
          <w:rFonts w:ascii="Times New Roman" w:hAnsi="Times New Roman" w:cs="Times New Roman"/>
          <w:b/>
          <w:lang w:eastAsia="ko-KR"/>
        </w:rPr>
        <w:t>Introduction: The State of News Media</w:t>
      </w:r>
    </w:p>
    <w:p w14:paraId="54C3F883" w14:textId="25EBD960" w:rsidR="004430F1" w:rsidRDefault="004430F1" w:rsidP="004430F1">
      <w:pPr>
        <w:rPr>
          <w:rFonts w:ascii="Times New Roman" w:hAnsi="Times New Roman" w:cs="Times New Roman"/>
          <w:lang w:eastAsia="ko-KR"/>
        </w:rPr>
      </w:pPr>
      <w:r>
        <w:rPr>
          <w:rFonts w:ascii="Times New Roman" w:hAnsi="Times New Roman" w:cs="Times New Roman"/>
          <w:lang w:eastAsia="ko-KR"/>
        </w:rPr>
        <w:t>Pew Center (201</w:t>
      </w:r>
      <w:r w:rsidR="001622C6">
        <w:rPr>
          <w:rFonts w:ascii="Times New Roman" w:hAnsi="Times New Roman" w:cs="Times New Roman"/>
          <w:lang w:eastAsia="ko-KR"/>
        </w:rPr>
        <w:t>9</w:t>
      </w:r>
      <w:r>
        <w:rPr>
          <w:rFonts w:ascii="Times New Roman" w:hAnsi="Times New Roman" w:cs="Times New Roman"/>
          <w:lang w:eastAsia="ko-KR"/>
        </w:rPr>
        <w:t xml:space="preserve">), </w:t>
      </w:r>
      <w:r w:rsidRPr="007F3103">
        <w:rPr>
          <w:rFonts w:ascii="Times New Roman" w:hAnsi="Times New Roman" w:cs="Times New Roman"/>
          <w:i/>
          <w:lang w:eastAsia="ko-KR"/>
        </w:rPr>
        <w:t>State of the News Media 201</w:t>
      </w:r>
      <w:r w:rsidR="001622C6">
        <w:rPr>
          <w:rFonts w:ascii="Times New Roman" w:hAnsi="Times New Roman" w:cs="Times New Roman"/>
          <w:i/>
          <w:lang w:eastAsia="ko-KR"/>
        </w:rPr>
        <w:t>9</w:t>
      </w:r>
      <w:r>
        <w:rPr>
          <w:rFonts w:ascii="Times New Roman" w:hAnsi="Times New Roman" w:cs="Times New Roman"/>
          <w:lang w:eastAsia="ko-KR"/>
        </w:rPr>
        <w:t xml:space="preserve"> </w:t>
      </w:r>
      <w:hyperlink r:id="rId9" w:history="1">
        <w:r w:rsidR="001622C6" w:rsidRPr="00EA2E33">
          <w:rPr>
            <w:rStyle w:val="Hyperlink"/>
            <w:rFonts w:ascii="Times New Roman" w:hAnsi="Times New Roman" w:cs="Times New Roman"/>
            <w:lang w:eastAsia="ko-KR"/>
          </w:rPr>
          <w:t>http://www.pewresearch.org/topics/state-of-the-news-media/2019/</w:t>
        </w:r>
      </w:hyperlink>
      <w:r w:rsidR="00333BE2">
        <w:rPr>
          <w:rStyle w:val="Hyperlink"/>
          <w:rFonts w:ascii="Times New Roman" w:hAnsi="Times New Roman" w:cs="Times New Roman"/>
          <w:lang w:eastAsia="ko-KR"/>
        </w:rPr>
        <w:t xml:space="preserve"> </w:t>
      </w:r>
      <w:r>
        <w:rPr>
          <w:rFonts w:ascii="Times New Roman" w:hAnsi="Times New Roman" w:cs="Times New Roman"/>
          <w:lang w:eastAsia="ko-KR"/>
        </w:rPr>
        <w:t xml:space="preserve"> </w:t>
      </w:r>
    </w:p>
    <w:p w14:paraId="0D5DE669" w14:textId="5FD8985A" w:rsidR="004430F1" w:rsidRDefault="001622C6" w:rsidP="004430F1">
      <w:pPr>
        <w:rPr>
          <w:rFonts w:ascii="Times New Roman" w:hAnsi="Times New Roman" w:cs="Times New Roman"/>
          <w:lang w:eastAsia="ko-KR"/>
        </w:rPr>
      </w:pPr>
      <w:proofErr w:type="spellStart"/>
      <w:r w:rsidRPr="001622C6">
        <w:rPr>
          <w:rFonts w:ascii="Times New Roman" w:hAnsi="Times New Roman" w:cs="Times New Roman"/>
          <w:lang w:eastAsia="ko-KR"/>
        </w:rPr>
        <w:t>Benkler</w:t>
      </w:r>
      <w:proofErr w:type="spellEnd"/>
      <w:r w:rsidRPr="001622C6">
        <w:rPr>
          <w:rFonts w:ascii="Times New Roman" w:hAnsi="Times New Roman" w:cs="Times New Roman"/>
          <w:lang w:eastAsia="ko-KR"/>
        </w:rPr>
        <w:t xml:space="preserve"> et al. (2017)</w:t>
      </w:r>
      <w:r w:rsidR="005156A9">
        <w:rPr>
          <w:rFonts w:ascii="Times New Roman" w:hAnsi="Times New Roman" w:cs="Times New Roman"/>
          <w:lang w:eastAsia="ko-KR"/>
        </w:rPr>
        <w:t>,</w:t>
      </w:r>
      <w:r w:rsidRPr="001622C6">
        <w:rPr>
          <w:rFonts w:ascii="Times New Roman" w:hAnsi="Times New Roman" w:cs="Times New Roman"/>
          <w:lang w:eastAsia="ko-KR"/>
        </w:rPr>
        <w:t xml:space="preserve"> Study: Breitbart-led right-wing media ecosystem altered broader media agenda, </w:t>
      </w:r>
      <w:r w:rsidRPr="005156A9">
        <w:rPr>
          <w:rFonts w:ascii="Times New Roman" w:hAnsi="Times New Roman" w:cs="Times New Roman"/>
          <w:i/>
          <w:iCs/>
          <w:lang w:eastAsia="ko-KR"/>
        </w:rPr>
        <w:t>Columbia Journalism Review</w:t>
      </w:r>
      <w:r w:rsidRPr="001622C6">
        <w:rPr>
          <w:rFonts w:ascii="Times New Roman" w:hAnsi="Times New Roman" w:cs="Times New Roman"/>
          <w:lang w:eastAsia="ko-KR"/>
        </w:rPr>
        <w:t xml:space="preserve">. </w:t>
      </w:r>
      <w:hyperlink r:id="rId10" w:history="1">
        <w:r w:rsidRPr="00EA2E33">
          <w:rPr>
            <w:rStyle w:val="Hyperlink"/>
            <w:rFonts w:ascii="Times New Roman" w:hAnsi="Times New Roman" w:cs="Times New Roman"/>
            <w:lang w:eastAsia="ko-KR"/>
          </w:rPr>
          <w:t>https://www.cjr.org/analysis/breitbart-media-trump-harvard-study.php</w:t>
        </w:r>
      </w:hyperlink>
    </w:p>
    <w:p w14:paraId="08E9FCA3" w14:textId="77777777" w:rsidR="001622C6" w:rsidRPr="00C9576A" w:rsidRDefault="001622C6" w:rsidP="004430F1">
      <w:pPr>
        <w:rPr>
          <w:rFonts w:ascii="Times New Roman" w:hAnsi="Times New Roman" w:cs="Times New Roman"/>
          <w:b/>
          <w:lang w:eastAsia="ko-KR"/>
        </w:rPr>
      </w:pPr>
    </w:p>
    <w:p w14:paraId="665D0436" w14:textId="358A12CA" w:rsidR="004430F1" w:rsidRDefault="00745CA7" w:rsidP="004430F1">
      <w:pPr>
        <w:rPr>
          <w:rFonts w:ascii="Times New Roman" w:hAnsi="Times New Roman" w:cs="Times New Roman"/>
          <w:b/>
          <w:lang w:eastAsia="ko-KR"/>
        </w:rPr>
      </w:pPr>
      <w:r>
        <w:rPr>
          <w:rFonts w:ascii="Times New Roman" w:hAnsi="Times New Roman" w:cs="Times New Roman"/>
          <w:b/>
          <w:lang w:eastAsia="ko-KR"/>
        </w:rPr>
        <w:t>Week2 (Sep 04, 06</w:t>
      </w:r>
      <w:proofErr w:type="gramStart"/>
      <w:r>
        <w:rPr>
          <w:rFonts w:ascii="Times New Roman" w:hAnsi="Times New Roman" w:cs="Times New Roman"/>
          <w:b/>
          <w:lang w:eastAsia="ko-KR"/>
        </w:rPr>
        <w:t>)  (</w:t>
      </w:r>
      <w:proofErr w:type="gramEnd"/>
      <w:r>
        <w:rPr>
          <w:rFonts w:ascii="Times New Roman" w:hAnsi="Times New Roman" w:cs="Times New Roman"/>
          <w:b/>
          <w:lang w:eastAsia="ko-KR"/>
        </w:rPr>
        <w:t>No Class on Sep 02 Labor Day)</w:t>
      </w:r>
      <w:r w:rsidR="00333BE2">
        <w:rPr>
          <w:rFonts w:ascii="Times New Roman" w:hAnsi="Times New Roman" w:cs="Times New Roman"/>
          <w:b/>
          <w:lang w:eastAsia="ko-KR"/>
        </w:rPr>
        <w:br/>
      </w:r>
      <w:r w:rsidR="004430F1">
        <w:rPr>
          <w:rFonts w:ascii="Times New Roman" w:hAnsi="Times New Roman" w:cs="Times New Roman"/>
          <w:b/>
          <w:lang w:eastAsia="ko-KR"/>
        </w:rPr>
        <w:t>Birth of American journalism and democracy</w:t>
      </w:r>
    </w:p>
    <w:p w14:paraId="1977830E" w14:textId="22B6C00B" w:rsidR="004430F1" w:rsidRPr="0030541F" w:rsidRDefault="005156A9" w:rsidP="004430F1">
      <w:pPr>
        <w:rPr>
          <w:rFonts w:ascii="Times New Roman" w:hAnsi="Times New Roman" w:cs="Times New Roman"/>
          <w:lang w:eastAsia="ko-KR"/>
        </w:rPr>
      </w:pPr>
      <w:r>
        <w:rPr>
          <w:rFonts w:ascii="Times New Roman" w:hAnsi="Times New Roman" w:cs="Times New Roman"/>
          <w:lang w:eastAsia="ko-KR"/>
        </w:rPr>
        <w:t>PAJ</w:t>
      </w:r>
      <w:r w:rsidR="004430F1" w:rsidRPr="0030541F">
        <w:rPr>
          <w:rFonts w:ascii="Times New Roman" w:hAnsi="Times New Roman" w:cs="Times New Roman"/>
          <w:lang w:eastAsia="ko-KR"/>
        </w:rPr>
        <w:t xml:space="preserve"> Ch</w:t>
      </w:r>
      <w:r w:rsidR="004430F1">
        <w:rPr>
          <w:rFonts w:ascii="Times New Roman" w:hAnsi="Times New Roman" w:cs="Times New Roman"/>
          <w:lang w:eastAsia="ko-KR"/>
        </w:rPr>
        <w:t xml:space="preserve">. 1 </w:t>
      </w:r>
      <w:r>
        <w:rPr>
          <w:rFonts w:ascii="Times New Roman" w:hAnsi="Times New Roman" w:cs="Times New Roman"/>
          <w:lang w:eastAsia="ko-KR"/>
        </w:rPr>
        <w:t>The Mirror, Watchdog and Marketplace</w:t>
      </w:r>
      <w:r w:rsidR="004430F1" w:rsidRPr="0030541F">
        <w:rPr>
          <w:rFonts w:ascii="Times New Roman" w:hAnsi="Times New Roman" w:cs="Times New Roman"/>
          <w:lang w:eastAsia="ko-KR"/>
        </w:rPr>
        <w:t xml:space="preserve"> </w:t>
      </w:r>
    </w:p>
    <w:p w14:paraId="18EB7818" w14:textId="77777777" w:rsidR="00C9576A" w:rsidRDefault="00C9576A" w:rsidP="00C9576A">
      <w:pPr>
        <w:rPr>
          <w:rFonts w:ascii="Times New Roman" w:hAnsi="Times New Roman" w:cs="Times New Roman"/>
          <w:b/>
          <w:lang w:eastAsia="ko-KR"/>
        </w:rPr>
      </w:pPr>
    </w:p>
    <w:p w14:paraId="1C6AF98D" w14:textId="77777777" w:rsidR="004430F1" w:rsidRPr="00C9576A" w:rsidRDefault="004430F1" w:rsidP="00C9576A">
      <w:pPr>
        <w:rPr>
          <w:rFonts w:ascii="Times New Roman" w:hAnsi="Times New Roman" w:cs="Times New Roman"/>
          <w:b/>
          <w:lang w:eastAsia="ko-KR"/>
        </w:rPr>
      </w:pPr>
    </w:p>
    <w:p w14:paraId="4EF45EFA" w14:textId="7C7951A4" w:rsidR="004430F1" w:rsidRDefault="00745CA7" w:rsidP="004430F1">
      <w:pPr>
        <w:rPr>
          <w:rFonts w:ascii="Times New Roman" w:hAnsi="Times New Roman" w:cs="Times New Roman"/>
          <w:b/>
          <w:lang w:eastAsia="ko-KR"/>
        </w:rPr>
      </w:pPr>
      <w:r>
        <w:rPr>
          <w:rFonts w:ascii="Times New Roman" w:hAnsi="Times New Roman" w:cs="Times New Roman"/>
          <w:b/>
          <w:lang w:eastAsia="ko-KR"/>
        </w:rPr>
        <w:t xml:space="preserve">Week3 (Sep 09, 11, 13)  </w:t>
      </w:r>
      <w:r w:rsidR="00333BE2">
        <w:rPr>
          <w:rFonts w:ascii="Times New Roman" w:hAnsi="Times New Roman" w:cs="Times New Roman"/>
          <w:b/>
          <w:lang w:eastAsia="ko-KR"/>
        </w:rPr>
        <w:br/>
      </w:r>
      <w:r w:rsidR="004430F1">
        <w:rPr>
          <w:rFonts w:ascii="Times New Roman" w:hAnsi="Times New Roman" w:cs="Times New Roman"/>
          <w:b/>
          <w:lang w:eastAsia="ko-KR"/>
        </w:rPr>
        <w:t xml:space="preserve">Historical changes in the news industry </w:t>
      </w:r>
      <w:r w:rsidR="005156A9">
        <w:rPr>
          <w:rFonts w:ascii="Times New Roman" w:hAnsi="Times New Roman" w:cs="Times New Roman"/>
          <w:b/>
          <w:lang w:eastAsia="ko-KR"/>
        </w:rPr>
        <w:t>so far</w:t>
      </w:r>
    </w:p>
    <w:p w14:paraId="7FB60A5D" w14:textId="6B398A34" w:rsidR="00C9576A" w:rsidRDefault="005156A9" w:rsidP="00C9576A">
      <w:pPr>
        <w:rPr>
          <w:rFonts w:ascii="Times New Roman" w:hAnsi="Times New Roman" w:cs="Times New Roman"/>
        </w:rPr>
      </w:pPr>
      <w:r w:rsidRPr="005156A9">
        <w:rPr>
          <w:rFonts w:ascii="Times New Roman" w:hAnsi="Times New Roman" w:cs="Times New Roman"/>
        </w:rPr>
        <w:t>Stephens,</w:t>
      </w:r>
      <w:r>
        <w:rPr>
          <w:rFonts w:ascii="Times New Roman" w:hAnsi="Times New Roman" w:cs="Times New Roman"/>
        </w:rPr>
        <w:t xml:space="preserve"> Mitchell (2017). </w:t>
      </w:r>
      <w:r w:rsidRPr="005156A9">
        <w:rPr>
          <w:rFonts w:ascii="Times New Roman" w:hAnsi="Times New Roman" w:cs="Times New Roman"/>
        </w:rPr>
        <w:t>Goodbye Nonpartisan Journalism. And Good Riddance</w:t>
      </w:r>
      <w:r>
        <w:rPr>
          <w:rFonts w:ascii="Times New Roman" w:hAnsi="Times New Roman" w:cs="Times New Roman"/>
        </w:rPr>
        <w:t xml:space="preserve">. </w:t>
      </w:r>
      <w:r w:rsidRPr="005156A9">
        <w:rPr>
          <w:rFonts w:ascii="Times New Roman" w:hAnsi="Times New Roman" w:cs="Times New Roman"/>
          <w:i/>
          <w:iCs/>
        </w:rPr>
        <w:t>Politico</w:t>
      </w:r>
      <w:r>
        <w:rPr>
          <w:rFonts w:ascii="Times New Roman" w:hAnsi="Times New Roman" w:cs="Times New Roman"/>
        </w:rPr>
        <w:t>.</w:t>
      </w:r>
      <w:r w:rsidRPr="005156A9">
        <w:rPr>
          <w:rFonts w:ascii="Times New Roman" w:hAnsi="Times New Roman" w:cs="Times New Roman"/>
        </w:rPr>
        <w:t xml:space="preserve"> </w:t>
      </w:r>
      <w:hyperlink r:id="rId11" w:history="1">
        <w:r w:rsidRPr="005156A9">
          <w:rPr>
            <w:rStyle w:val="Hyperlink"/>
            <w:rFonts w:ascii="Times New Roman" w:hAnsi="Times New Roman" w:cs="Times New Roman"/>
          </w:rPr>
          <w:t>https://www.politico.com/magazine/story/2017/06/26/goodbye-nonpartisan-journalism-and-good-riddance-215305</w:t>
        </w:r>
      </w:hyperlink>
    </w:p>
    <w:p w14:paraId="1977ED8C" w14:textId="293DB745" w:rsidR="001F7450" w:rsidRDefault="001F7450" w:rsidP="00C9576A">
      <w:pPr>
        <w:rPr>
          <w:rFonts w:ascii="Times New Roman" w:hAnsi="Times New Roman" w:cs="Times New Roman"/>
        </w:rPr>
      </w:pPr>
      <w:r>
        <w:rPr>
          <w:rFonts w:ascii="Times New Roman" w:hAnsi="Times New Roman" w:cs="Times New Roman"/>
        </w:rPr>
        <w:t>PAJ Ch 5 New Voices, New Models</w:t>
      </w:r>
    </w:p>
    <w:p w14:paraId="5CBC25D0" w14:textId="77777777" w:rsidR="001F7450" w:rsidRPr="005156A9" w:rsidRDefault="001F7450" w:rsidP="00C9576A">
      <w:pPr>
        <w:rPr>
          <w:rFonts w:ascii="Times New Roman" w:hAnsi="Times New Roman" w:cs="Times New Roman"/>
          <w:b/>
          <w:lang w:eastAsia="ko-KR"/>
        </w:rPr>
      </w:pPr>
    </w:p>
    <w:p w14:paraId="156AEE7F" w14:textId="77777777" w:rsidR="001F7450" w:rsidRDefault="00745CA7" w:rsidP="005156A9">
      <w:pPr>
        <w:rPr>
          <w:rFonts w:ascii="Times New Roman" w:hAnsi="Times New Roman" w:cs="Times New Roman"/>
          <w:b/>
          <w:lang w:eastAsia="ko-KR"/>
        </w:rPr>
      </w:pPr>
      <w:r>
        <w:rPr>
          <w:rFonts w:ascii="Times New Roman" w:hAnsi="Times New Roman" w:cs="Times New Roman"/>
          <w:b/>
          <w:lang w:eastAsia="ko-KR"/>
        </w:rPr>
        <w:t>Week4 (Sep 16, 18, 20)</w:t>
      </w:r>
      <w:r w:rsidR="00333BE2">
        <w:rPr>
          <w:rFonts w:ascii="Times New Roman" w:hAnsi="Times New Roman" w:cs="Times New Roman"/>
          <w:b/>
          <w:lang w:eastAsia="ko-KR"/>
        </w:rPr>
        <w:br/>
      </w:r>
      <w:r w:rsidR="001F7450">
        <w:rPr>
          <w:rFonts w:ascii="Times New Roman" w:hAnsi="Times New Roman" w:cs="Times New Roman"/>
          <w:b/>
          <w:lang w:eastAsia="ko-KR"/>
        </w:rPr>
        <w:t>Making News</w:t>
      </w:r>
    </w:p>
    <w:p w14:paraId="02068F78" w14:textId="01966463" w:rsidR="001F7450" w:rsidRPr="001F7450" w:rsidRDefault="001F7450" w:rsidP="005156A9">
      <w:pPr>
        <w:rPr>
          <w:rFonts w:ascii="Times New Roman" w:hAnsi="Times New Roman" w:cs="Times New Roman"/>
          <w:bCs/>
          <w:lang w:eastAsia="ko-KR"/>
        </w:rPr>
      </w:pPr>
      <w:r w:rsidRPr="001F7450">
        <w:rPr>
          <w:rFonts w:ascii="Times New Roman" w:hAnsi="Times New Roman" w:cs="Times New Roman"/>
          <w:bCs/>
          <w:lang w:eastAsia="ko-KR"/>
        </w:rPr>
        <w:t>PAJ</w:t>
      </w:r>
      <w:r>
        <w:rPr>
          <w:rFonts w:ascii="Times New Roman" w:hAnsi="Times New Roman" w:cs="Times New Roman"/>
          <w:bCs/>
          <w:lang w:eastAsia="ko-KR"/>
        </w:rPr>
        <w:t xml:space="preserve"> Ch 3</w:t>
      </w:r>
    </w:p>
    <w:p w14:paraId="37BFDD26" w14:textId="77777777" w:rsidR="00C9576A" w:rsidRPr="00C9576A" w:rsidRDefault="00C9576A" w:rsidP="00C9576A">
      <w:pPr>
        <w:rPr>
          <w:rFonts w:ascii="Times New Roman" w:hAnsi="Times New Roman" w:cs="Times New Roman"/>
          <w:b/>
          <w:lang w:eastAsia="ko-KR"/>
        </w:rPr>
      </w:pPr>
    </w:p>
    <w:p w14:paraId="0C1A37FA" w14:textId="77777777" w:rsidR="001F7450" w:rsidRDefault="00745CA7" w:rsidP="001F7450">
      <w:pPr>
        <w:rPr>
          <w:rFonts w:ascii="Times New Roman" w:hAnsi="Times New Roman" w:cs="Times New Roman"/>
          <w:b/>
          <w:lang w:eastAsia="ko-KR"/>
        </w:rPr>
      </w:pPr>
      <w:r>
        <w:rPr>
          <w:rFonts w:ascii="Times New Roman" w:hAnsi="Times New Roman" w:cs="Times New Roman"/>
          <w:b/>
          <w:lang w:eastAsia="ko-KR"/>
        </w:rPr>
        <w:t>Week5 (Sep 23, 25, 27)</w:t>
      </w:r>
      <w:r w:rsidR="00333BE2">
        <w:rPr>
          <w:rFonts w:ascii="Times New Roman" w:hAnsi="Times New Roman" w:cs="Times New Roman"/>
          <w:b/>
          <w:lang w:eastAsia="ko-KR"/>
        </w:rPr>
        <w:br/>
      </w:r>
      <w:r w:rsidR="001F7450">
        <w:rPr>
          <w:rFonts w:ascii="Times New Roman" w:hAnsi="Times New Roman" w:cs="Times New Roman"/>
          <w:b/>
          <w:lang w:eastAsia="ko-KR"/>
        </w:rPr>
        <w:t>Journalistic Principles: Truth-seeking</w:t>
      </w:r>
    </w:p>
    <w:p w14:paraId="64E21DBA" w14:textId="77777777" w:rsidR="001F7450" w:rsidRPr="005E7186" w:rsidRDefault="001F7450" w:rsidP="001F7450">
      <w:pPr>
        <w:rPr>
          <w:rFonts w:ascii="Times New Roman" w:hAnsi="Times New Roman" w:cs="Times New Roman"/>
          <w:lang w:eastAsia="ko-KR"/>
        </w:rPr>
      </w:pPr>
      <w:r w:rsidRPr="005E7186">
        <w:rPr>
          <w:rFonts w:ascii="Times New Roman" w:hAnsi="Times New Roman" w:cs="Times New Roman"/>
          <w:lang w:eastAsia="ko-KR"/>
        </w:rPr>
        <w:t>EJ Ch 2, Ch 4</w:t>
      </w:r>
    </w:p>
    <w:p w14:paraId="07261496" w14:textId="77777777" w:rsidR="00C9576A" w:rsidRPr="00C9576A" w:rsidRDefault="00C9576A" w:rsidP="00C9576A">
      <w:pPr>
        <w:rPr>
          <w:rFonts w:ascii="Times New Roman" w:hAnsi="Times New Roman" w:cs="Times New Roman"/>
          <w:b/>
          <w:lang w:eastAsia="ko-KR"/>
        </w:rPr>
      </w:pPr>
    </w:p>
    <w:p w14:paraId="7C43B19A" w14:textId="77777777" w:rsidR="001F7450" w:rsidRDefault="00745CA7" w:rsidP="001F7450">
      <w:pPr>
        <w:rPr>
          <w:rFonts w:ascii="Times New Roman" w:hAnsi="Times New Roman" w:cs="Times New Roman"/>
          <w:b/>
          <w:lang w:eastAsia="ko-KR"/>
        </w:rPr>
      </w:pPr>
      <w:r>
        <w:rPr>
          <w:rFonts w:ascii="Times New Roman" w:hAnsi="Times New Roman" w:cs="Times New Roman"/>
          <w:b/>
          <w:lang w:eastAsia="ko-KR"/>
        </w:rPr>
        <w:t>Week6 (Sep 30, Oct 02, 04)</w:t>
      </w:r>
      <w:r w:rsidR="00333BE2">
        <w:rPr>
          <w:rFonts w:ascii="Times New Roman" w:hAnsi="Times New Roman" w:cs="Times New Roman"/>
          <w:b/>
          <w:lang w:eastAsia="ko-KR"/>
        </w:rPr>
        <w:br/>
      </w:r>
      <w:r w:rsidR="001F7450">
        <w:rPr>
          <w:rFonts w:ascii="Times New Roman" w:hAnsi="Times New Roman" w:cs="Times New Roman"/>
          <w:b/>
          <w:lang w:eastAsia="ko-KR"/>
        </w:rPr>
        <w:t>Journalistic Principles: Independently working for the public</w:t>
      </w:r>
    </w:p>
    <w:p w14:paraId="4C015D7A" w14:textId="77777777" w:rsidR="001F7450" w:rsidRDefault="001F7450" w:rsidP="001F7450">
      <w:pPr>
        <w:rPr>
          <w:rFonts w:ascii="Times New Roman" w:hAnsi="Times New Roman" w:cs="Times New Roman"/>
          <w:lang w:eastAsia="ko-KR"/>
        </w:rPr>
      </w:pPr>
      <w:r w:rsidRPr="005E7186">
        <w:rPr>
          <w:rFonts w:ascii="Times New Roman" w:hAnsi="Times New Roman" w:cs="Times New Roman"/>
          <w:lang w:eastAsia="ko-KR"/>
        </w:rPr>
        <w:t>EJ Ch 3, Ch 5, Ch 6, Ch 7</w:t>
      </w:r>
    </w:p>
    <w:p w14:paraId="5DA30583" w14:textId="77777777" w:rsidR="004430F1" w:rsidRPr="00C9576A" w:rsidRDefault="004430F1" w:rsidP="004430F1">
      <w:pPr>
        <w:rPr>
          <w:rFonts w:ascii="Times New Roman" w:hAnsi="Times New Roman" w:cs="Times New Roman"/>
          <w:b/>
          <w:lang w:eastAsia="ko-KR"/>
        </w:rPr>
      </w:pPr>
    </w:p>
    <w:p w14:paraId="7B5D4B56" w14:textId="77777777" w:rsidR="001F7450" w:rsidRDefault="00745CA7" w:rsidP="001F7450">
      <w:pPr>
        <w:rPr>
          <w:rFonts w:ascii="Times New Roman" w:hAnsi="Times New Roman" w:cs="Times New Roman"/>
          <w:b/>
          <w:lang w:eastAsia="ko-KR"/>
        </w:rPr>
      </w:pPr>
      <w:r>
        <w:rPr>
          <w:rFonts w:ascii="Times New Roman" w:hAnsi="Times New Roman" w:cs="Times New Roman"/>
          <w:b/>
          <w:lang w:eastAsia="ko-KR"/>
        </w:rPr>
        <w:t>Week7 (Oct 07, 09, 11)</w:t>
      </w:r>
      <w:proofErr w:type="gramStart"/>
      <w:r>
        <w:rPr>
          <w:rFonts w:ascii="Times New Roman" w:hAnsi="Times New Roman" w:cs="Times New Roman"/>
          <w:b/>
          <w:lang w:eastAsia="ko-KR"/>
        </w:rPr>
        <w:t xml:space="preserve">   (</w:t>
      </w:r>
      <w:proofErr w:type="gramEnd"/>
      <w:r>
        <w:rPr>
          <w:rFonts w:ascii="Times New Roman" w:hAnsi="Times New Roman" w:cs="Times New Roman"/>
          <w:b/>
          <w:lang w:eastAsia="ko-KR"/>
        </w:rPr>
        <w:t>* students observing Yom Kippur need to notify instructor beforehand)</w:t>
      </w:r>
      <w:r w:rsidR="00333BE2">
        <w:rPr>
          <w:rFonts w:ascii="Times New Roman" w:hAnsi="Times New Roman" w:cs="Times New Roman"/>
          <w:b/>
          <w:lang w:eastAsia="ko-KR"/>
        </w:rPr>
        <w:br/>
      </w:r>
      <w:r w:rsidR="001F7450">
        <w:rPr>
          <w:rFonts w:ascii="Times New Roman" w:hAnsi="Times New Roman" w:cs="Times New Roman"/>
          <w:b/>
          <w:lang w:eastAsia="ko-KR"/>
        </w:rPr>
        <w:t>Journalistic Principles: Responsible relevancy</w:t>
      </w:r>
    </w:p>
    <w:p w14:paraId="45200FCA" w14:textId="77777777" w:rsidR="001F7450" w:rsidRDefault="001F7450" w:rsidP="001F7450">
      <w:pPr>
        <w:rPr>
          <w:rFonts w:ascii="Times New Roman" w:hAnsi="Times New Roman" w:cs="Times New Roman"/>
          <w:lang w:eastAsia="ko-KR"/>
        </w:rPr>
      </w:pPr>
      <w:r w:rsidRPr="005E7186">
        <w:rPr>
          <w:rFonts w:ascii="Times New Roman" w:hAnsi="Times New Roman" w:cs="Times New Roman"/>
          <w:lang w:eastAsia="ko-KR"/>
        </w:rPr>
        <w:t>EJ Ch 8, Ch 9, Ch 10, Ch 11</w:t>
      </w:r>
    </w:p>
    <w:p w14:paraId="39525A2E" w14:textId="276E6D9A" w:rsidR="00C9576A" w:rsidRPr="00C9576A" w:rsidRDefault="001F7450" w:rsidP="00C9576A">
      <w:pPr>
        <w:rPr>
          <w:rFonts w:ascii="Times New Roman" w:hAnsi="Times New Roman" w:cs="Times New Roman"/>
          <w:b/>
          <w:lang w:eastAsia="ko-KR"/>
        </w:rPr>
      </w:pPr>
      <w:r>
        <w:rPr>
          <w:rFonts w:ascii="Times New Roman" w:hAnsi="Times New Roman" w:cs="Times New Roman"/>
          <w:b/>
          <w:lang w:eastAsia="ko-KR"/>
        </w:rPr>
        <w:t xml:space="preserve"> </w:t>
      </w:r>
    </w:p>
    <w:p w14:paraId="18C3FF07" w14:textId="2AB84234" w:rsidR="001F7450" w:rsidRPr="005E7186" w:rsidRDefault="00745CA7" w:rsidP="001F7450">
      <w:pPr>
        <w:rPr>
          <w:rFonts w:ascii="Times New Roman" w:hAnsi="Times New Roman" w:cs="Times New Roman"/>
          <w:lang w:eastAsia="ko-KR"/>
        </w:rPr>
      </w:pPr>
      <w:r>
        <w:rPr>
          <w:rFonts w:ascii="Times New Roman" w:hAnsi="Times New Roman" w:cs="Times New Roman"/>
          <w:b/>
          <w:lang w:eastAsia="ko-KR"/>
        </w:rPr>
        <w:t>Week8 (Oct 14, 16, 18)</w:t>
      </w:r>
      <w:r w:rsidR="00333BE2">
        <w:rPr>
          <w:rFonts w:ascii="Times New Roman" w:hAnsi="Times New Roman" w:cs="Times New Roman"/>
          <w:b/>
          <w:lang w:eastAsia="ko-KR"/>
        </w:rPr>
        <w:br/>
      </w:r>
      <w:r w:rsidR="001F7450">
        <w:rPr>
          <w:rFonts w:ascii="Times New Roman" w:hAnsi="Times New Roman" w:cs="Times New Roman"/>
          <w:b/>
          <w:lang w:eastAsia="ko-KR"/>
        </w:rPr>
        <w:t>Freedom of Expression Arguments</w:t>
      </w:r>
    </w:p>
    <w:p w14:paraId="275A6F6E" w14:textId="3854C251" w:rsidR="001F7450" w:rsidRDefault="001F7450" w:rsidP="001F7450">
      <w:pPr>
        <w:rPr>
          <w:rFonts w:ascii="Times New Roman" w:hAnsi="Times New Roman" w:cs="Times New Roman"/>
          <w:lang w:eastAsia="ko-KR"/>
        </w:rPr>
      </w:pPr>
      <w:r>
        <w:rPr>
          <w:rFonts w:ascii="Times New Roman" w:hAnsi="Times New Roman" w:cs="Times New Roman"/>
          <w:lang w:eastAsia="ko-KR"/>
        </w:rPr>
        <w:t>PAJ Ch 7. The Foundations of Free Expression</w:t>
      </w:r>
    </w:p>
    <w:p w14:paraId="4501D039" w14:textId="77777777" w:rsidR="004430F1" w:rsidRPr="00C9576A" w:rsidRDefault="004430F1" w:rsidP="004430F1">
      <w:pPr>
        <w:rPr>
          <w:rFonts w:ascii="Times New Roman" w:hAnsi="Times New Roman" w:cs="Times New Roman"/>
          <w:b/>
          <w:lang w:eastAsia="ko-KR"/>
        </w:rPr>
      </w:pPr>
    </w:p>
    <w:p w14:paraId="719DE34F" w14:textId="0236BDB2" w:rsidR="004430F1" w:rsidRPr="006023D6" w:rsidRDefault="00745CA7" w:rsidP="004430F1">
      <w:pPr>
        <w:rPr>
          <w:rFonts w:ascii="Times New Roman" w:hAnsi="Times New Roman" w:cs="Times New Roman"/>
          <w:b/>
          <w:lang w:eastAsia="ko-KR"/>
        </w:rPr>
      </w:pPr>
      <w:r>
        <w:rPr>
          <w:rFonts w:ascii="Times New Roman" w:hAnsi="Times New Roman" w:cs="Times New Roman"/>
          <w:b/>
          <w:lang w:eastAsia="ko-KR"/>
        </w:rPr>
        <w:t>Week9 (Oct 21, 23, 25)</w:t>
      </w:r>
      <w:r w:rsidR="00333BE2">
        <w:rPr>
          <w:rFonts w:ascii="Times New Roman" w:hAnsi="Times New Roman" w:cs="Times New Roman"/>
          <w:b/>
          <w:lang w:eastAsia="ko-KR"/>
        </w:rPr>
        <w:br/>
      </w:r>
      <w:r w:rsidR="007B4B29">
        <w:rPr>
          <w:rFonts w:ascii="Times New Roman" w:hAnsi="Times New Roman" w:cs="Times New Roman"/>
          <w:b/>
          <w:lang w:eastAsia="ko-KR"/>
        </w:rPr>
        <w:t>Polarization and Misinformation</w:t>
      </w:r>
    </w:p>
    <w:p w14:paraId="51264E47" w14:textId="77777777" w:rsidR="00744614" w:rsidRDefault="00744614" w:rsidP="00744614">
      <w:pPr>
        <w:rPr>
          <w:rFonts w:ascii="Times New Roman" w:hAnsi="Times New Roman" w:cs="Times New Roman"/>
          <w:lang w:eastAsia="ko-KR"/>
        </w:rPr>
      </w:pPr>
      <w:proofErr w:type="spellStart"/>
      <w:r>
        <w:rPr>
          <w:rFonts w:ascii="Times New Roman" w:hAnsi="Times New Roman" w:cs="Times New Roman"/>
          <w:lang w:eastAsia="ko-KR"/>
        </w:rPr>
        <w:lastRenderedPageBreak/>
        <w:t>Tufekci</w:t>
      </w:r>
      <w:proofErr w:type="spellEnd"/>
      <w:r>
        <w:rPr>
          <w:rFonts w:ascii="Times New Roman" w:hAnsi="Times New Roman" w:cs="Times New Roman"/>
          <w:lang w:eastAsia="ko-KR"/>
        </w:rPr>
        <w:t xml:space="preserve">, Z. (2018). It's the (Democracy-Poisoning) Golden Age of Free Speech. </w:t>
      </w:r>
      <w:r>
        <w:rPr>
          <w:rFonts w:ascii="Times New Roman" w:hAnsi="Times New Roman" w:cs="Times New Roman"/>
          <w:i/>
          <w:lang w:eastAsia="ko-KR"/>
        </w:rPr>
        <w:t>Wired</w:t>
      </w:r>
      <w:r>
        <w:rPr>
          <w:rFonts w:ascii="Times New Roman" w:hAnsi="Times New Roman" w:cs="Times New Roman"/>
          <w:lang w:eastAsia="ko-KR"/>
        </w:rPr>
        <w:t xml:space="preserve">.  </w:t>
      </w:r>
      <w:hyperlink r:id="rId12" w:history="1">
        <w:r>
          <w:rPr>
            <w:rStyle w:val="Hyperlink"/>
            <w:rFonts w:ascii="Times New Roman" w:hAnsi="Times New Roman" w:cs="Times New Roman"/>
            <w:lang w:eastAsia="ko-KR"/>
          </w:rPr>
          <w:t>https://www.wired.com/story/free-speech-issue-tech-turmoil-new-censorship/</w:t>
        </w:r>
      </w:hyperlink>
      <w:r>
        <w:rPr>
          <w:rFonts w:ascii="Times New Roman" w:hAnsi="Times New Roman" w:cs="Times New Roman"/>
          <w:lang w:eastAsia="ko-KR"/>
        </w:rPr>
        <w:t xml:space="preserve"> </w:t>
      </w:r>
    </w:p>
    <w:p w14:paraId="1E2453B3" w14:textId="77777777" w:rsidR="002C0E43" w:rsidRDefault="002C0E43" w:rsidP="007B4B29">
      <w:pPr>
        <w:rPr>
          <w:rFonts w:ascii="Times New Roman" w:hAnsi="Times New Roman" w:cs="Times New Roman"/>
          <w:lang w:eastAsia="ko-KR"/>
        </w:rPr>
      </w:pPr>
      <w:r>
        <w:rPr>
          <w:rFonts w:ascii="Times New Roman" w:hAnsi="Times New Roman" w:cs="Times New Roman"/>
          <w:lang w:eastAsia="ko-KR"/>
        </w:rPr>
        <w:t xml:space="preserve">Steinmetz (2018). </w:t>
      </w:r>
      <w:r w:rsidRPr="002C0E43">
        <w:rPr>
          <w:rFonts w:ascii="Times New Roman" w:hAnsi="Times New Roman" w:cs="Times New Roman"/>
          <w:lang w:eastAsia="ko-KR"/>
        </w:rPr>
        <w:t xml:space="preserve">How Your Brain Tricks You </w:t>
      </w:r>
      <w:proofErr w:type="gramStart"/>
      <w:r w:rsidRPr="002C0E43">
        <w:rPr>
          <w:rFonts w:ascii="Times New Roman" w:hAnsi="Times New Roman" w:cs="Times New Roman"/>
          <w:lang w:eastAsia="ko-KR"/>
        </w:rPr>
        <w:t>Into</w:t>
      </w:r>
      <w:proofErr w:type="gramEnd"/>
      <w:r w:rsidRPr="002C0E43">
        <w:rPr>
          <w:rFonts w:ascii="Times New Roman" w:hAnsi="Times New Roman" w:cs="Times New Roman"/>
          <w:lang w:eastAsia="ko-KR"/>
        </w:rPr>
        <w:t xml:space="preserve"> Believing Fake News</w:t>
      </w:r>
      <w:r>
        <w:rPr>
          <w:rFonts w:ascii="Times New Roman" w:hAnsi="Times New Roman" w:cs="Times New Roman"/>
          <w:lang w:eastAsia="ko-KR"/>
        </w:rPr>
        <w:t xml:space="preserve">. </w:t>
      </w:r>
      <w:r w:rsidRPr="002C0E43">
        <w:rPr>
          <w:rFonts w:ascii="Times New Roman" w:hAnsi="Times New Roman" w:cs="Times New Roman"/>
          <w:i/>
          <w:lang w:eastAsia="ko-KR"/>
        </w:rPr>
        <w:t>Time</w:t>
      </w:r>
      <w:r>
        <w:rPr>
          <w:rFonts w:ascii="Times New Roman" w:hAnsi="Times New Roman" w:cs="Times New Roman"/>
          <w:lang w:eastAsia="ko-KR"/>
        </w:rPr>
        <w:t xml:space="preserve">. </w:t>
      </w:r>
      <w:hyperlink r:id="rId13" w:history="1">
        <w:r w:rsidRPr="00D53970">
          <w:rPr>
            <w:rStyle w:val="Hyperlink"/>
            <w:rFonts w:ascii="Times New Roman" w:hAnsi="Times New Roman" w:cs="Times New Roman"/>
            <w:lang w:eastAsia="ko-KR"/>
          </w:rPr>
          <w:t>http://time.com/5362183/the-real-fake-news-crisis/</w:t>
        </w:r>
      </w:hyperlink>
      <w:r>
        <w:rPr>
          <w:rFonts w:ascii="Times New Roman" w:hAnsi="Times New Roman" w:cs="Times New Roman"/>
          <w:lang w:eastAsia="ko-KR"/>
        </w:rPr>
        <w:t xml:space="preserve"> </w:t>
      </w:r>
    </w:p>
    <w:p w14:paraId="72ABCA1F" w14:textId="77777777" w:rsidR="007B4B29" w:rsidRPr="007B4B29" w:rsidRDefault="007B4B29" w:rsidP="007B4B29">
      <w:pPr>
        <w:rPr>
          <w:rFonts w:ascii="Times New Roman" w:hAnsi="Times New Roman" w:cs="Times New Roman"/>
          <w:lang w:eastAsia="ko-KR"/>
        </w:rPr>
      </w:pPr>
      <w:r w:rsidRPr="007B4B29">
        <w:rPr>
          <w:rFonts w:ascii="Times New Roman" w:hAnsi="Times New Roman" w:cs="Times New Roman"/>
          <w:lang w:eastAsia="ko-KR"/>
        </w:rPr>
        <w:t xml:space="preserve">Wenzel, A. (2018). Red state, purple town: Polarized communities and local journalism in rural and small-town Kentucky. </w:t>
      </w:r>
      <w:r w:rsidRPr="007B4B29">
        <w:rPr>
          <w:rFonts w:ascii="Times New Roman" w:hAnsi="Times New Roman" w:cs="Times New Roman"/>
          <w:i/>
          <w:lang w:eastAsia="ko-KR"/>
        </w:rPr>
        <w:t>Journalism</w:t>
      </w:r>
      <w:r w:rsidR="00744614">
        <w:rPr>
          <w:rFonts w:ascii="Times New Roman" w:hAnsi="Times New Roman" w:cs="Times New Roman"/>
          <w:i/>
          <w:lang w:eastAsia="ko-KR"/>
        </w:rPr>
        <w:t>.</w:t>
      </w:r>
      <w:r>
        <w:rPr>
          <w:rFonts w:ascii="Times New Roman" w:hAnsi="Times New Roman" w:cs="Times New Roman"/>
          <w:i/>
          <w:lang w:eastAsia="ko-KR"/>
        </w:rPr>
        <w:t xml:space="preserve"> </w:t>
      </w:r>
      <w:hyperlink r:id="rId14" w:history="1">
        <w:r w:rsidRPr="007B4B29">
          <w:rPr>
            <w:rStyle w:val="Hyperlink"/>
            <w:rFonts w:ascii="Times New Roman" w:hAnsi="Times New Roman" w:cs="Times New Roman"/>
            <w:lang w:eastAsia="ko-KR"/>
          </w:rPr>
          <w:t>http://journals.sagepub.com/doi/abs/10.1177/1464884918783949</w:t>
        </w:r>
      </w:hyperlink>
      <w:r>
        <w:rPr>
          <w:rFonts w:ascii="Times New Roman" w:hAnsi="Times New Roman" w:cs="Times New Roman"/>
          <w:i/>
          <w:lang w:eastAsia="ko-KR"/>
        </w:rPr>
        <w:t xml:space="preserve"> </w:t>
      </w:r>
    </w:p>
    <w:p w14:paraId="43760E22" w14:textId="77777777" w:rsidR="007B4B29" w:rsidRPr="00C9576A" w:rsidRDefault="007B4B29" w:rsidP="004430F1">
      <w:pPr>
        <w:rPr>
          <w:rFonts w:ascii="Times New Roman" w:hAnsi="Times New Roman" w:cs="Times New Roman"/>
          <w:b/>
          <w:lang w:eastAsia="ko-KR"/>
        </w:rPr>
      </w:pPr>
    </w:p>
    <w:p w14:paraId="23090665" w14:textId="5C96B1A5" w:rsidR="004430F1" w:rsidRPr="00ED7DCE" w:rsidRDefault="00745CA7" w:rsidP="004430F1">
      <w:pPr>
        <w:rPr>
          <w:rFonts w:ascii="Times New Roman" w:hAnsi="Times New Roman" w:cs="Times New Roman"/>
          <w:b/>
          <w:lang w:eastAsia="ko-KR"/>
        </w:rPr>
      </w:pPr>
      <w:r>
        <w:rPr>
          <w:rFonts w:ascii="Times New Roman" w:hAnsi="Times New Roman" w:cs="Times New Roman"/>
          <w:b/>
          <w:lang w:eastAsia="ko-KR"/>
        </w:rPr>
        <w:t>Week10 (Oct 28, 30, Nov 01)</w:t>
      </w:r>
      <w:r w:rsidR="00333BE2">
        <w:rPr>
          <w:rFonts w:ascii="Times New Roman" w:hAnsi="Times New Roman" w:cs="Times New Roman"/>
          <w:b/>
          <w:lang w:eastAsia="ko-KR"/>
        </w:rPr>
        <w:br/>
      </w:r>
      <w:r w:rsidR="004430F1" w:rsidRPr="00ED7DCE">
        <w:rPr>
          <w:rFonts w:ascii="Times New Roman" w:hAnsi="Times New Roman" w:cs="Times New Roman"/>
          <w:b/>
          <w:lang w:eastAsia="ko-KR"/>
        </w:rPr>
        <w:t>Civic and Citizen Journalism</w:t>
      </w:r>
    </w:p>
    <w:p w14:paraId="2C471494" w14:textId="77777777" w:rsidR="004430F1" w:rsidRDefault="004430F1" w:rsidP="004430F1">
      <w:pPr>
        <w:rPr>
          <w:rFonts w:ascii="Times New Roman" w:hAnsi="Times New Roman" w:cs="Times New Roman"/>
          <w:lang w:eastAsia="ko-KR"/>
        </w:rPr>
      </w:pPr>
      <w:proofErr w:type="spellStart"/>
      <w:r>
        <w:rPr>
          <w:rFonts w:ascii="Times New Roman" w:hAnsi="Times New Roman" w:cs="Times New Roman"/>
          <w:lang w:eastAsia="ko-KR"/>
        </w:rPr>
        <w:t>Splichal</w:t>
      </w:r>
      <w:proofErr w:type="spellEnd"/>
      <w:r>
        <w:rPr>
          <w:rFonts w:ascii="Times New Roman" w:hAnsi="Times New Roman" w:cs="Times New Roman"/>
          <w:lang w:eastAsia="ko-KR"/>
        </w:rPr>
        <w:t xml:space="preserve"> &amp; Dahlgren (2016), Journalism between </w:t>
      </w:r>
      <w:r w:rsidRPr="00265EB7">
        <w:rPr>
          <w:rFonts w:ascii="Times New Roman" w:hAnsi="Times New Roman" w:cs="Times New Roman"/>
          <w:lang w:eastAsia="ko-KR"/>
        </w:rPr>
        <w:t>de-</w:t>
      </w:r>
      <w:proofErr w:type="spellStart"/>
      <w:r w:rsidRPr="00265EB7">
        <w:rPr>
          <w:rFonts w:ascii="Times New Roman" w:hAnsi="Times New Roman" w:cs="Times New Roman"/>
          <w:lang w:eastAsia="ko-KR"/>
        </w:rPr>
        <w:t>professi</w:t>
      </w:r>
      <w:r>
        <w:rPr>
          <w:rFonts w:ascii="Times New Roman" w:hAnsi="Times New Roman" w:cs="Times New Roman"/>
          <w:lang w:eastAsia="ko-KR"/>
        </w:rPr>
        <w:t>onalisation</w:t>
      </w:r>
      <w:proofErr w:type="spellEnd"/>
      <w:r>
        <w:rPr>
          <w:rFonts w:ascii="Times New Roman" w:hAnsi="Times New Roman" w:cs="Times New Roman"/>
          <w:lang w:eastAsia="ko-KR"/>
        </w:rPr>
        <w:t xml:space="preserve"> and democratization. </w:t>
      </w:r>
      <w:r w:rsidRPr="00265EB7">
        <w:rPr>
          <w:rFonts w:ascii="Times New Roman" w:hAnsi="Times New Roman" w:cs="Times New Roman"/>
          <w:i/>
          <w:lang w:eastAsia="ko-KR"/>
        </w:rPr>
        <w:t>European Journal of Communication</w:t>
      </w:r>
      <w:r>
        <w:rPr>
          <w:rFonts w:ascii="Times New Roman" w:hAnsi="Times New Roman" w:cs="Times New Roman"/>
          <w:lang w:eastAsia="ko-KR"/>
        </w:rPr>
        <w:t xml:space="preserve">, Vol 31(1). </w:t>
      </w:r>
      <w:hyperlink r:id="rId15" w:history="1">
        <w:r w:rsidR="003D61FF" w:rsidRPr="00D53970">
          <w:rPr>
            <w:rStyle w:val="Hyperlink"/>
            <w:rFonts w:ascii="Times New Roman" w:hAnsi="Times New Roman" w:cs="Times New Roman"/>
            <w:lang w:eastAsia="ko-KR"/>
          </w:rPr>
          <w:t>http://journals.sagepub.com/doi/abs/10.1177/0267323115614196</w:t>
        </w:r>
      </w:hyperlink>
      <w:r w:rsidR="003D61FF">
        <w:rPr>
          <w:rFonts w:ascii="Times New Roman" w:hAnsi="Times New Roman" w:cs="Times New Roman"/>
          <w:lang w:eastAsia="ko-KR"/>
        </w:rPr>
        <w:t xml:space="preserve"> </w:t>
      </w:r>
    </w:p>
    <w:p w14:paraId="3DED3AF9" w14:textId="77777777" w:rsidR="00C9576A" w:rsidRDefault="004430F1" w:rsidP="004430F1">
      <w:pPr>
        <w:rPr>
          <w:rFonts w:ascii="Times New Roman" w:hAnsi="Times New Roman" w:cs="Times New Roman"/>
          <w:lang w:eastAsia="ko-KR"/>
        </w:rPr>
      </w:pPr>
      <w:r w:rsidRPr="00265EB7">
        <w:rPr>
          <w:rFonts w:ascii="Times New Roman" w:hAnsi="Times New Roman" w:cs="Times New Roman"/>
          <w:lang w:eastAsia="ko-KR"/>
        </w:rPr>
        <w:t>Wall, M. (2015). Citizen Journalism: A retrospective on what we know, an agenda for what we d</w:t>
      </w:r>
      <w:r>
        <w:rPr>
          <w:rFonts w:ascii="Times New Roman" w:hAnsi="Times New Roman" w:cs="Times New Roman"/>
          <w:lang w:eastAsia="ko-KR"/>
        </w:rPr>
        <w:t xml:space="preserve">on’t. </w:t>
      </w:r>
      <w:r w:rsidRPr="003167A2">
        <w:rPr>
          <w:rFonts w:ascii="Times New Roman" w:hAnsi="Times New Roman" w:cs="Times New Roman"/>
          <w:i/>
          <w:lang w:eastAsia="ko-KR"/>
        </w:rPr>
        <w:t>Digital Journalism</w:t>
      </w:r>
      <w:r>
        <w:rPr>
          <w:rFonts w:ascii="Times New Roman" w:hAnsi="Times New Roman" w:cs="Times New Roman"/>
          <w:lang w:eastAsia="ko-KR"/>
        </w:rPr>
        <w:t>, 3(6).</w:t>
      </w:r>
      <w:r w:rsidR="003D61FF">
        <w:rPr>
          <w:rFonts w:ascii="Times New Roman" w:hAnsi="Times New Roman" w:cs="Times New Roman"/>
          <w:lang w:eastAsia="ko-KR"/>
        </w:rPr>
        <w:t xml:space="preserve"> </w:t>
      </w:r>
      <w:hyperlink r:id="rId16" w:history="1">
        <w:r w:rsidR="003D61FF" w:rsidRPr="00D53970">
          <w:rPr>
            <w:rStyle w:val="Hyperlink"/>
            <w:rFonts w:ascii="Times New Roman" w:hAnsi="Times New Roman" w:cs="Times New Roman"/>
            <w:lang w:eastAsia="ko-KR"/>
          </w:rPr>
          <w:t>https://www-tandfonline-com/doi/abs/10.1080/21670811.2014.1002513</w:t>
        </w:r>
      </w:hyperlink>
      <w:r w:rsidR="003D61FF">
        <w:rPr>
          <w:rFonts w:ascii="Times New Roman" w:hAnsi="Times New Roman" w:cs="Times New Roman"/>
          <w:lang w:eastAsia="ko-KR"/>
        </w:rPr>
        <w:t xml:space="preserve"> </w:t>
      </w:r>
    </w:p>
    <w:p w14:paraId="50FC27B1" w14:textId="77777777" w:rsidR="004430F1" w:rsidRPr="00C9576A" w:rsidRDefault="004430F1" w:rsidP="004430F1">
      <w:pPr>
        <w:rPr>
          <w:rFonts w:ascii="Times New Roman" w:hAnsi="Times New Roman" w:cs="Times New Roman"/>
          <w:b/>
          <w:lang w:eastAsia="ko-KR"/>
        </w:rPr>
      </w:pPr>
    </w:p>
    <w:p w14:paraId="748B84D8" w14:textId="1D33BD80" w:rsidR="004430F1" w:rsidRDefault="00745CA7" w:rsidP="004430F1">
      <w:pPr>
        <w:rPr>
          <w:rFonts w:ascii="Times New Roman" w:hAnsi="Times New Roman" w:cs="Times New Roman"/>
          <w:b/>
          <w:lang w:eastAsia="ko-KR"/>
        </w:rPr>
      </w:pPr>
      <w:r>
        <w:rPr>
          <w:rFonts w:ascii="Times New Roman" w:hAnsi="Times New Roman" w:cs="Times New Roman"/>
          <w:b/>
          <w:lang w:eastAsia="ko-KR"/>
        </w:rPr>
        <w:t>Week11 (Nov 04, 06, 08)</w:t>
      </w:r>
      <w:r w:rsidR="00333BE2">
        <w:rPr>
          <w:rFonts w:ascii="Times New Roman" w:hAnsi="Times New Roman" w:cs="Times New Roman"/>
          <w:b/>
          <w:lang w:eastAsia="ko-KR"/>
        </w:rPr>
        <w:br/>
        <w:t>I</w:t>
      </w:r>
      <w:r w:rsidR="004430F1">
        <w:rPr>
          <w:rFonts w:ascii="Times New Roman" w:hAnsi="Times New Roman" w:cs="Times New Roman"/>
          <w:b/>
          <w:lang w:eastAsia="ko-KR"/>
        </w:rPr>
        <w:t>ncorporating technology: how and how much?</w:t>
      </w:r>
    </w:p>
    <w:p w14:paraId="2774409D" w14:textId="77777777" w:rsidR="004430F1" w:rsidRDefault="004430F1" w:rsidP="004430F1">
      <w:pPr>
        <w:rPr>
          <w:rFonts w:ascii="Times New Roman" w:hAnsi="Times New Roman" w:cs="Times New Roman"/>
          <w:lang w:eastAsia="ko-KR"/>
        </w:rPr>
      </w:pPr>
      <w:r>
        <w:rPr>
          <w:rFonts w:ascii="Times New Roman" w:hAnsi="Times New Roman" w:cs="Times New Roman"/>
          <w:lang w:eastAsia="ko-KR"/>
        </w:rPr>
        <w:t xml:space="preserve">Knight Foundation (2016), </w:t>
      </w:r>
      <w:r w:rsidRPr="00CA7597">
        <w:rPr>
          <w:rFonts w:ascii="Times New Roman" w:hAnsi="Times New Roman" w:cs="Times New Roman"/>
          <w:i/>
          <w:lang w:eastAsia="ko-KR"/>
        </w:rPr>
        <w:t>Viewing the Future: Virtual Reality in Journalism</w:t>
      </w:r>
      <w:r>
        <w:rPr>
          <w:rFonts w:ascii="Times New Roman" w:hAnsi="Times New Roman" w:cs="Times New Roman"/>
          <w:lang w:eastAsia="ko-KR"/>
        </w:rPr>
        <w:t xml:space="preserve">. </w:t>
      </w:r>
      <w:hyperlink r:id="rId17" w:history="1">
        <w:r w:rsidRPr="00933169">
          <w:rPr>
            <w:rStyle w:val="Hyperlink"/>
            <w:rFonts w:ascii="Times New Roman" w:hAnsi="Times New Roman" w:cs="Times New Roman"/>
            <w:lang w:eastAsia="ko-KR"/>
          </w:rPr>
          <w:t>https://medium.com/viewing-the-future-virtual-reality-in-journalism</w:t>
        </w:r>
      </w:hyperlink>
      <w:r>
        <w:rPr>
          <w:rFonts w:ascii="Times New Roman" w:hAnsi="Times New Roman" w:cs="Times New Roman"/>
          <w:lang w:eastAsia="ko-KR"/>
        </w:rPr>
        <w:t xml:space="preserve"> </w:t>
      </w:r>
    </w:p>
    <w:p w14:paraId="31DFA17A" w14:textId="77777777" w:rsidR="004430F1" w:rsidRDefault="004430F1" w:rsidP="004430F1">
      <w:pPr>
        <w:rPr>
          <w:rStyle w:val="Hyperlink"/>
          <w:rFonts w:ascii="Times New Roman" w:hAnsi="Times New Roman" w:cs="Times New Roman"/>
          <w:lang w:eastAsia="ko-KR"/>
        </w:rPr>
      </w:pPr>
      <w:r>
        <w:rPr>
          <w:rFonts w:ascii="Times New Roman" w:hAnsi="Times New Roman" w:cs="Times New Roman"/>
          <w:lang w:eastAsia="ko-KR"/>
        </w:rPr>
        <w:t xml:space="preserve">Washington Post: The Freddie Gray Case </w:t>
      </w:r>
      <w:hyperlink r:id="rId18" w:history="1">
        <w:r w:rsidRPr="00933169">
          <w:rPr>
            <w:rStyle w:val="Hyperlink"/>
            <w:rFonts w:ascii="Times New Roman" w:hAnsi="Times New Roman" w:cs="Times New Roman"/>
            <w:lang w:eastAsia="ko-KR"/>
          </w:rPr>
          <w:t>https://www.washingtonpost.com/graphics/local/freddie-gray-augmented-reality/?tid=a_inl</w:t>
        </w:r>
      </w:hyperlink>
    </w:p>
    <w:p w14:paraId="6B428203" w14:textId="77777777" w:rsidR="007B4B29" w:rsidRDefault="007B4B29" w:rsidP="004430F1">
      <w:pPr>
        <w:rPr>
          <w:rFonts w:ascii="Times New Roman" w:hAnsi="Times New Roman" w:cs="Times New Roman"/>
          <w:lang w:eastAsia="ko-KR"/>
        </w:rPr>
      </w:pPr>
      <w:r>
        <w:rPr>
          <w:rFonts w:ascii="Times New Roman" w:hAnsi="Times New Roman" w:cs="Times New Roman"/>
          <w:lang w:eastAsia="ko-KR"/>
        </w:rPr>
        <w:t xml:space="preserve">New York Times (2015) </w:t>
      </w:r>
      <w:r w:rsidRPr="007B4B29">
        <w:rPr>
          <w:rFonts w:ascii="Times New Roman" w:hAnsi="Times New Roman" w:cs="Times New Roman"/>
          <w:lang w:eastAsia="ko-KR"/>
        </w:rPr>
        <w:t>The Best and Worst Places to Grow Up: How Your Area Compares</w:t>
      </w:r>
      <w:r>
        <w:rPr>
          <w:rFonts w:ascii="Times New Roman" w:hAnsi="Times New Roman" w:cs="Times New Roman"/>
          <w:lang w:eastAsia="ko-KR"/>
        </w:rPr>
        <w:t xml:space="preserve">. </w:t>
      </w:r>
      <w:hyperlink r:id="rId19" w:history="1">
        <w:r w:rsidRPr="00D53970">
          <w:rPr>
            <w:rStyle w:val="Hyperlink"/>
            <w:rFonts w:ascii="Times New Roman" w:hAnsi="Times New Roman" w:cs="Times New Roman"/>
            <w:lang w:eastAsia="ko-KR"/>
          </w:rPr>
          <w:t>https://www.nytimes.com/interactive/2015/05/03/upshot/the-best-and-worst-places-to-grow-up-how-your-area-compares.html</w:t>
        </w:r>
      </w:hyperlink>
      <w:r>
        <w:rPr>
          <w:rFonts w:ascii="Times New Roman" w:hAnsi="Times New Roman" w:cs="Times New Roman"/>
          <w:lang w:eastAsia="ko-KR"/>
        </w:rPr>
        <w:t xml:space="preserve"> </w:t>
      </w:r>
    </w:p>
    <w:p w14:paraId="71828BDF" w14:textId="77777777" w:rsidR="00C9576A" w:rsidRPr="00C9576A" w:rsidRDefault="00C9576A" w:rsidP="00C9576A">
      <w:pPr>
        <w:rPr>
          <w:rFonts w:ascii="Times New Roman" w:hAnsi="Times New Roman" w:cs="Times New Roman"/>
          <w:b/>
          <w:lang w:eastAsia="ko-KR"/>
        </w:rPr>
      </w:pPr>
    </w:p>
    <w:p w14:paraId="383CE1AC" w14:textId="41A7B6A6" w:rsidR="004430F1" w:rsidRDefault="00745CA7" w:rsidP="004430F1">
      <w:pPr>
        <w:rPr>
          <w:rFonts w:ascii="Times New Roman" w:hAnsi="Times New Roman" w:cs="Times New Roman"/>
          <w:b/>
          <w:lang w:eastAsia="ko-KR"/>
        </w:rPr>
      </w:pPr>
      <w:r>
        <w:rPr>
          <w:rFonts w:ascii="Times New Roman" w:hAnsi="Times New Roman" w:cs="Times New Roman"/>
          <w:b/>
          <w:lang w:eastAsia="ko-KR"/>
        </w:rPr>
        <w:t xml:space="preserve">Week12 (Nov 11, 13, 15)  </w:t>
      </w:r>
      <w:r w:rsidR="00333BE2">
        <w:rPr>
          <w:rFonts w:ascii="Times New Roman" w:hAnsi="Times New Roman" w:cs="Times New Roman"/>
          <w:b/>
          <w:lang w:eastAsia="ko-KR"/>
        </w:rPr>
        <w:br/>
      </w:r>
      <w:r w:rsidR="004430F1">
        <w:rPr>
          <w:rFonts w:ascii="Times New Roman" w:hAnsi="Times New Roman" w:cs="Times New Roman"/>
          <w:b/>
          <w:lang w:eastAsia="ko-KR"/>
        </w:rPr>
        <w:t>Debating non-market funding models for journalism</w:t>
      </w:r>
    </w:p>
    <w:p w14:paraId="5DBA751C" w14:textId="10BAFD08" w:rsidR="001F7450" w:rsidRDefault="001F7450" w:rsidP="004430F1">
      <w:pPr>
        <w:rPr>
          <w:rFonts w:ascii="Times New Roman" w:hAnsi="Times New Roman" w:cs="Times New Roman"/>
          <w:lang w:eastAsia="ko-KR"/>
        </w:rPr>
      </w:pPr>
      <w:r>
        <w:rPr>
          <w:rFonts w:ascii="Times New Roman" w:hAnsi="Times New Roman" w:cs="Times New Roman"/>
          <w:lang w:eastAsia="ko-KR"/>
        </w:rPr>
        <w:t>PAJ Ch 4. Who Pays for Journalism?</w:t>
      </w:r>
    </w:p>
    <w:p w14:paraId="12AA6079" w14:textId="7BE36584" w:rsidR="004430F1" w:rsidRPr="006E173F" w:rsidRDefault="001F7450" w:rsidP="004430F1">
      <w:pPr>
        <w:rPr>
          <w:rFonts w:ascii="Times New Roman" w:hAnsi="Times New Roman" w:cs="Times New Roman"/>
          <w:lang w:eastAsia="ko-KR"/>
        </w:rPr>
      </w:pPr>
      <w:r>
        <w:rPr>
          <w:rFonts w:ascii="Times New Roman" w:hAnsi="Times New Roman" w:cs="Times New Roman"/>
          <w:lang w:eastAsia="ko-KR"/>
        </w:rPr>
        <w:t>N</w:t>
      </w:r>
      <w:r w:rsidR="004430F1" w:rsidRPr="006E173F">
        <w:rPr>
          <w:rFonts w:ascii="Times New Roman" w:hAnsi="Times New Roman" w:cs="Times New Roman"/>
          <w:lang w:eastAsia="ko-KR"/>
        </w:rPr>
        <w:t>ichols &amp; McChesney (2010). How to Save Journalism</w:t>
      </w:r>
      <w:r w:rsidR="004430F1">
        <w:rPr>
          <w:rFonts w:ascii="Times New Roman" w:hAnsi="Times New Roman" w:cs="Times New Roman"/>
          <w:lang w:eastAsia="ko-KR"/>
        </w:rPr>
        <w:t>.</w:t>
      </w:r>
      <w:r w:rsidR="004430F1" w:rsidRPr="006E173F">
        <w:rPr>
          <w:rFonts w:ascii="Times New Roman" w:hAnsi="Times New Roman" w:cs="Times New Roman"/>
          <w:lang w:eastAsia="ko-KR"/>
        </w:rPr>
        <w:t xml:space="preserve"> </w:t>
      </w:r>
      <w:r w:rsidR="004430F1" w:rsidRPr="00CA7597">
        <w:rPr>
          <w:rFonts w:ascii="Times New Roman" w:hAnsi="Times New Roman" w:cs="Times New Roman"/>
          <w:i/>
          <w:lang w:eastAsia="ko-KR"/>
        </w:rPr>
        <w:t>The Nation</w:t>
      </w:r>
      <w:r w:rsidR="004430F1" w:rsidRPr="006E173F">
        <w:rPr>
          <w:rFonts w:ascii="Times New Roman" w:hAnsi="Times New Roman" w:cs="Times New Roman"/>
          <w:lang w:eastAsia="ko-KR"/>
        </w:rPr>
        <w:t xml:space="preserve">.  </w:t>
      </w:r>
      <w:hyperlink r:id="rId20" w:history="1">
        <w:r w:rsidR="004430F1" w:rsidRPr="006E173F">
          <w:rPr>
            <w:rStyle w:val="Hyperlink"/>
            <w:rFonts w:ascii="Times New Roman" w:hAnsi="Times New Roman" w:cs="Times New Roman"/>
            <w:lang w:eastAsia="ko-KR"/>
          </w:rPr>
          <w:t>https://www.thenation.com/article/how-save-journalism-0/</w:t>
        </w:r>
      </w:hyperlink>
      <w:r w:rsidR="004430F1" w:rsidRPr="006E173F">
        <w:rPr>
          <w:rFonts w:ascii="Times New Roman" w:hAnsi="Times New Roman" w:cs="Times New Roman"/>
          <w:lang w:eastAsia="ko-KR"/>
        </w:rPr>
        <w:t xml:space="preserve"> </w:t>
      </w:r>
    </w:p>
    <w:p w14:paraId="2D43C565" w14:textId="77777777" w:rsidR="004430F1" w:rsidRPr="006E173F" w:rsidRDefault="004430F1" w:rsidP="004430F1">
      <w:pPr>
        <w:rPr>
          <w:rFonts w:ascii="Times New Roman" w:hAnsi="Times New Roman" w:cs="Times New Roman"/>
          <w:lang w:eastAsia="ko-KR"/>
        </w:rPr>
      </w:pPr>
      <w:r w:rsidRPr="006E173F">
        <w:rPr>
          <w:rFonts w:ascii="Times New Roman" w:hAnsi="Times New Roman" w:cs="Times New Roman"/>
          <w:lang w:eastAsia="ko-KR"/>
        </w:rPr>
        <w:t xml:space="preserve">Meyer (2015), Will More Newspapers Go Nonprofit? </w:t>
      </w:r>
      <w:r w:rsidRPr="00CA7597">
        <w:rPr>
          <w:rFonts w:ascii="Times New Roman" w:hAnsi="Times New Roman" w:cs="Times New Roman"/>
          <w:i/>
          <w:lang w:eastAsia="ko-KR"/>
        </w:rPr>
        <w:t>The Atlantic</w:t>
      </w:r>
      <w:r w:rsidRPr="006E173F">
        <w:rPr>
          <w:rFonts w:ascii="Times New Roman" w:hAnsi="Times New Roman" w:cs="Times New Roman"/>
          <w:lang w:eastAsia="ko-KR"/>
        </w:rPr>
        <w:t xml:space="preserve">. </w:t>
      </w:r>
      <w:hyperlink r:id="rId21" w:history="1">
        <w:r w:rsidRPr="006E173F">
          <w:rPr>
            <w:rStyle w:val="Hyperlink"/>
            <w:rFonts w:ascii="Times New Roman" w:hAnsi="Times New Roman" w:cs="Times New Roman"/>
            <w:lang w:eastAsia="ko-KR"/>
          </w:rPr>
          <w:t>http://www.theatlantic.com/technology/archive/2016/01/newspapers-philadelphia-inquirer-daily-news-nonprofit-lol-taxes/423960/</w:t>
        </w:r>
      </w:hyperlink>
    </w:p>
    <w:p w14:paraId="1BF87974" w14:textId="77777777" w:rsidR="004430F1" w:rsidRPr="006E173F" w:rsidRDefault="004430F1" w:rsidP="004430F1">
      <w:pPr>
        <w:rPr>
          <w:rFonts w:ascii="Times New Roman" w:hAnsi="Times New Roman" w:cs="Times New Roman"/>
          <w:lang w:eastAsia="ko-KR"/>
        </w:rPr>
      </w:pPr>
      <w:r w:rsidRPr="006E173F">
        <w:rPr>
          <w:rFonts w:ascii="Times New Roman" w:hAnsi="Times New Roman" w:cs="Times New Roman"/>
          <w:lang w:eastAsia="ko-KR"/>
        </w:rPr>
        <w:lastRenderedPageBreak/>
        <w:t xml:space="preserve">Pew Center (2016), Crowdfunded Journalism. </w:t>
      </w:r>
      <w:hyperlink r:id="rId22" w:history="1">
        <w:r w:rsidRPr="006E173F">
          <w:rPr>
            <w:rStyle w:val="Hyperlink"/>
            <w:rFonts w:ascii="Times New Roman" w:hAnsi="Times New Roman" w:cs="Times New Roman"/>
            <w:lang w:eastAsia="ko-KR"/>
          </w:rPr>
          <w:t>http://www.journalism.org/2016/01/20/crowdfunded-journalism/</w:t>
        </w:r>
      </w:hyperlink>
    </w:p>
    <w:p w14:paraId="26580EBD" w14:textId="77777777" w:rsidR="00C9576A" w:rsidRPr="00C9576A" w:rsidRDefault="00C9576A" w:rsidP="00C9576A">
      <w:pPr>
        <w:rPr>
          <w:rFonts w:ascii="Times New Roman" w:hAnsi="Times New Roman" w:cs="Times New Roman"/>
          <w:b/>
          <w:lang w:eastAsia="ko-KR"/>
        </w:rPr>
      </w:pPr>
    </w:p>
    <w:p w14:paraId="1B3A39F6" w14:textId="1679C4D6" w:rsidR="004430F1" w:rsidRDefault="00745CA7" w:rsidP="004430F1">
      <w:pPr>
        <w:rPr>
          <w:rFonts w:ascii="Times New Roman" w:hAnsi="Times New Roman" w:cs="Times New Roman"/>
          <w:b/>
          <w:lang w:eastAsia="ko-KR"/>
        </w:rPr>
      </w:pPr>
      <w:r>
        <w:rPr>
          <w:rFonts w:ascii="Times New Roman" w:hAnsi="Times New Roman" w:cs="Times New Roman"/>
          <w:b/>
          <w:lang w:eastAsia="ko-KR"/>
        </w:rPr>
        <w:t>Week13 (Nov 18, 20, 22)</w:t>
      </w:r>
      <w:r w:rsidR="00333BE2">
        <w:rPr>
          <w:rFonts w:ascii="Times New Roman" w:hAnsi="Times New Roman" w:cs="Times New Roman"/>
          <w:b/>
          <w:lang w:eastAsia="ko-KR"/>
        </w:rPr>
        <w:br/>
      </w:r>
      <w:r w:rsidR="004430F1">
        <w:rPr>
          <w:rFonts w:ascii="Times New Roman" w:hAnsi="Times New Roman" w:cs="Times New Roman"/>
          <w:b/>
          <w:lang w:eastAsia="ko-KR"/>
        </w:rPr>
        <w:t xml:space="preserve">Journalism as </w:t>
      </w:r>
      <w:r w:rsidR="00353BC4">
        <w:rPr>
          <w:rFonts w:ascii="Times New Roman" w:hAnsi="Times New Roman" w:cs="Times New Roman"/>
          <w:b/>
          <w:lang w:eastAsia="ko-KR"/>
        </w:rPr>
        <w:t>social i</w:t>
      </w:r>
      <w:r w:rsidR="004430F1">
        <w:rPr>
          <w:rFonts w:ascii="Times New Roman" w:hAnsi="Times New Roman" w:cs="Times New Roman"/>
          <w:b/>
          <w:lang w:eastAsia="ko-KR"/>
        </w:rPr>
        <w:t>nvolvement</w:t>
      </w:r>
    </w:p>
    <w:p w14:paraId="23CE48EB" w14:textId="77777777" w:rsidR="004430F1" w:rsidRPr="00CA7597" w:rsidRDefault="004430F1" w:rsidP="004430F1">
      <w:pPr>
        <w:rPr>
          <w:rFonts w:ascii="Times New Roman" w:hAnsi="Times New Roman" w:cs="Times New Roman"/>
          <w:lang w:eastAsia="ko-KR"/>
        </w:rPr>
      </w:pPr>
      <w:r w:rsidRPr="00CA7597">
        <w:rPr>
          <w:rFonts w:ascii="Times New Roman" w:hAnsi="Times New Roman" w:cs="Times New Roman"/>
          <w:lang w:eastAsia="ko-KR"/>
        </w:rPr>
        <w:t xml:space="preserve">Dyer (2015) Is Solutions Journalism the Solution? </w:t>
      </w:r>
      <w:r w:rsidRPr="00CA7597">
        <w:rPr>
          <w:rFonts w:ascii="Times New Roman" w:hAnsi="Times New Roman" w:cs="Times New Roman"/>
          <w:i/>
          <w:lang w:eastAsia="ko-KR"/>
        </w:rPr>
        <w:t>Nieman Reports</w:t>
      </w:r>
      <w:r w:rsidRPr="00CA7597">
        <w:rPr>
          <w:rFonts w:ascii="Times New Roman" w:hAnsi="Times New Roman" w:cs="Times New Roman"/>
          <w:lang w:eastAsia="ko-KR"/>
        </w:rPr>
        <w:t xml:space="preserve">.   </w:t>
      </w:r>
      <w:hyperlink r:id="rId23" w:history="1">
        <w:r w:rsidRPr="00CA7597">
          <w:rPr>
            <w:rStyle w:val="Hyperlink"/>
            <w:rFonts w:ascii="Times New Roman" w:hAnsi="Times New Roman" w:cs="Times New Roman"/>
            <w:lang w:eastAsia="ko-KR"/>
          </w:rPr>
          <w:t>http://niemanreports.org/articles/is-solutions-journalism-the-solution/</w:t>
        </w:r>
      </w:hyperlink>
      <w:r w:rsidRPr="00CA7597">
        <w:rPr>
          <w:rFonts w:ascii="Times New Roman" w:hAnsi="Times New Roman" w:cs="Times New Roman"/>
          <w:lang w:eastAsia="ko-KR"/>
        </w:rPr>
        <w:t xml:space="preserve"> </w:t>
      </w:r>
    </w:p>
    <w:p w14:paraId="3BD01BD7" w14:textId="77777777" w:rsidR="00C9576A" w:rsidRPr="00C9576A" w:rsidRDefault="004430F1" w:rsidP="004430F1">
      <w:pPr>
        <w:rPr>
          <w:rFonts w:ascii="Times New Roman" w:hAnsi="Times New Roman" w:cs="Times New Roman"/>
          <w:b/>
          <w:lang w:eastAsia="ko-KR"/>
        </w:rPr>
      </w:pPr>
      <w:r>
        <w:rPr>
          <w:rFonts w:ascii="Times New Roman" w:hAnsi="Times New Roman" w:cs="Times New Roman"/>
          <w:lang w:eastAsia="ko-KR"/>
        </w:rPr>
        <w:t xml:space="preserve">Solutions Journalism Network, </w:t>
      </w:r>
      <w:hyperlink r:id="rId24" w:history="1">
        <w:r w:rsidRPr="00CA7597">
          <w:rPr>
            <w:rStyle w:val="Hyperlink"/>
            <w:rFonts w:ascii="Times New Roman" w:hAnsi="Times New Roman" w:cs="Times New Roman"/>
            <w:lang w:eastAsia="ko-KR"/>
          </w:rPr>
          <w:t>http://solutionsjournalism.org/</w:t>
        </w:r>
      </w:hyperlink>
    </w:p>
    <w:p w14:paraId="39C8D0FC" w14:textId="77777777" w:rsidR="004430F1" w:rsidRDefault="004430F1" w:rsidP="00C9576A">
      <w:pPr>
        <w:rPr>
          <w:rFonts w:ascii="Times New Roman" w:hAnsi="Times New Roman" w:cs="Times New Roman"/>
          <w:b/>
          <w:lang w:eastAsia="ko-KR"/>
        </w:rPr>
      </w:pPr>
    </w:p>
    <w:p w14:paraId="4295EB1F" w14:textId="77777777" w:rsidR="00745CA7" w:rsidRDefault="00745CA7" w:rsidP="00745CA7">
      <w:pPr>
        <w:rPr>
          <w:rFonts w:ascii="Times New Roman" w:hAnsi="Times New Roman" w:cs="Times New Roman"/>
          <w:b/>
          <w:lang w:eastAsia="ko-KR"/>
        </w:rPr>
      </w:pPr>
      <w:r>
        <w:rPr>
          <w:rFonts w:ascii="Times New Roman" w:hAnsi="Times New Roman" w:cs="Times New Roman"/>
          <w:b/>
          <w:lang w:eastAsia="ko-KR"/>
        </w:rPr>
        <w:t>== Thanksgiving Break == (Nov 25-29)</w:t>
      </w:r>
    </w:p>
    <w:p w14:paraId="5097BA2B" w14:textId="77777777" w:rsidR="00C9576A" w:rsidRPr="00C9576A" w:rsidRDefault="00C9576A" w:rsidP="00C9576A">
      <w:pPr>
        <w:rPr>
          <w:rFonts w:ascii="Times New Roman" w:hAnsi="Times New Roman" w:cs="Times New Roman"/>
          <w:b/>
          <w:lang w:eastAsia="ko-KR"/>
        </w:rPr>
      </w:pPr>
    </w:p>
    <w:p w14:paraId="67CDF523" w14:textId="19444381" w:rsidR="00353BC4" w:rsidRDefault="00745CA7" w:rsidP="00353BC4">
      <w:pPr>
        <w:rPr>
          <w:rFonts w:ascii="Times New Roman" w:hAnsi="Times New Roman" w:cs="Times New Roman"/>
          <w:b/>
          <w:lang w:eastAsia="ko-KR"/>
        </w:rPr>
      </w:pPr>
      <w:r>
        <w:rPr>
          <w:rFonts w:ascii="Times New Roman" w:hAnsi="Times New Roman" w:cs="Times New Roman"/>
          <w:b/>
          <w:lang w:eastAsia="ko-KR"/>
        </w:rPr>
        <w:t>Week14 (Dec 02, 04, 06)</w:t>
      </w:r>
      <w:r w:rsidR="00333BE2">
        <w:rPr>
          <w:rFonts w:ascii="Times New Roman" w:hAnsi="Times New Roman" w:cs="Times New Roman"/>
          <w:b/>
          <w:lang w:eastAsia="ko-KR"/>
        </w:rPr>
        <w:br/>
      </w:r>
      <w:r w:rsidR="00353BC4">
        <w:rPr>
          <w:rFonts w:ascii="Times New Roman" w:hAnsi="Times New Roman" w:cs="Times New Roman"/>
          <w:b/>
          <w:lang w:eastAsia="ko-KR"/>
        </w:rPr>
        <w:t>Summary: Possible roads ahead for quality journalism</w:t>
      </w:r>
      <w:r w:rsidR="007B4B29">
        <w:rPr>
          <w:rFonts w:ascii="Times New Roman" w:hAnsi="Times New Roman" w:cs="Times New Roman"/>
          <w:b/>
          <w:lang w:eastAsia="ko-KR"/>
        </w:rPr>
        <w:br/>
        <w:t>AMA</w:t>
      </w:r>
    </w:p>
    <w:p w14:paraId="634220AC" w14:textId="77777777" w:rsidR="00C9576A" w:rsidRPr="00C9576A" w:rsidRDefault="00C9576A" w:rsidP="00C9576A">
      <w:pPr>
        <w:rPr>
          <w:rFonts w:ascii="Times New Roman" w:hAnsi="Times New Roman" w:cs="Times New Roman"/>
          <w:b/>
          <w:lang w:eastAsia="ko-KR"/>
        </w:rPr>
      </w:pPr>
    </w:p>
    <w:p w14:paraId="7AEC41F8" w14:textId="6496E30A" w:rsidR="00353BC4" w:rsidRPr="00333BE2" w:rsidRDefault="00745CA7" w:rsidP="00C9576A">
      <w:pPr>
        <w:rPr>
          <w:rFonts w:ascii="Times New Roman" w:hAnsi="Times New Roman" w:cs="Times New Roman"/>
          <w:b/>
          <w:lang w:eastAsia="ko-KR"/>
        </w:rPr>
      </w:pPr>
      <w:r>
        <w:rPr>
          <w:rFonts w:ascii="Times New Roman" w:hAnsi="Times New Roman" w:cs="Times New Roman"/>
          <w:b/>
          <w:lang w:eastAsia="ko-KR"/>
        </w:rPr>
        <w:t>Week15 (Dec 09, 11, 13)</w:t>
      </w:r>
      <w:r w:rsidR="00333BE2">
        <w:rPr>
          <w:rFonts w:ascii="Times New Roman" w:hAnsi="Times New Roman" w:cs="Times New Roman"/>
          <w:b/>
          <w:lang w:eastAsia="ko-KR"/>
        </w:rPr>
        <w:br/>
      </w:r>
      <w:r w:rsidR="00353BC4">
        <w:rPr>
          <w:rFonts w:ascii="Times New Roman" w:hAnsi="Times New Roman" w:cs="Times New Roman"/>
          <w:lang w:eastAsia="ko-KR"/>
        </w:rPr>
        <w:t>In-class presentation of final essay outlines</w:t>
      </w:r>
    </w:p>
    <w:p w14:paraId="54ABBEFA" w14:textId="77777777" w:rsidR="00C9576A" w:rsidRPr="00C9576A" w:rsidRDefault="00C9576A" w:rsidP="00C9576A">
      <w:pPr>
        <w:rPr>
          <w:rFonts w:ascii="Times New Roman" w:hAnsi="Times New Roman" w:cs="Times New Roman"/>
          <w:b/>
          <w:lang w:eastAsia="ko-KR"/>
        </w:rPr>
      </w:pPr>
      <w:r w:rsidRPr="00C9576A">
        <w:rPr>
          <w:rFonts w:ascii="Times New Roman" w:hAnsi="Times New Roman" w:cs="Times New Roman"/>
          <w:b/>
          <w:lang w:eastAsia="ko-KR"/>
        </w:rPr>
        <w:tab/>
      </w:r>
    </w:p>
    <w:p w14:paraId="4E95C480" w14:textId="77777777" w:rsidR="00745CA7" w:rsidRDefault="00745CA7" w:rsidP="00745CA7">
      <w:pPr>
        <w:rPr>
          <w:rFonts w:ascii="Times New Roman" w:hAnsi="Times New Roman" w:cs="Times New Roman"/>
          <w:b/>
          <w:lang w:eastAsia="ko-KR"/>
        </w:rPr>
      </w:pPr>
      <w:r>
        <w:rPr>
          <w:rFonts w:ascii="Times New Roman" w:hAnsi="Times New Roman" w:cs="Times New Roman"/>
          <w:b/>
          <w:lang w:eastAsia="ko-KR"/>
        </w:rPr>
        <w:t xml:space="preserve">Finals Week: </w:t>
      </w:r>
      <w:r>
        <w:rPr>
          <w:rFonts w:ascii="Times New Roman" w:hAnsi="Times New Roman" w:cs="Times New Roman"/>
          <w:lang w:eastAsia="ko-KR"/>
        </w:rPr>
        <w:t>Final essay due on Dec 16 (Mon) 11:59p, submitted online at CANVAS</w:t>
      </w:r>
    </w:p>
    <w:p w14:paraId="5BCA6EA3" w14:textId="7E52EE88" w:rsidR="00C9576A" w:rsidRDefault="00C9576A" w:rsidP="00745CA7">
      <w:pPr>
        <w:rPr>
          <w:rFonts w:ascii="Times New Roman" w:hAnsi="Times New Roman" w:cs="Times New Roman"/>
          <w:b/>
          <w:lang w:eastAsia="ko-KR"/>
        </w:rPr>
      </w:pPr>
    </w:p>
    <w:sectPr w:rsidR="00C9576A" w:rsidSect="008261BA">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524A4" w14:textId="77777777" w:rsidR="00DF7326" w:rsidRDefault="00DF7326" w:rsidP="002C0E43">
      <w:pPr>
        <w:spacing w:after="0" w:line="240" w:lineRule="auto"/>
      </w:pPr>
      <w:r>
        <w:separator/>
      </w:r>
    </w:p>
  </w:endnote>
  <w:endnote w:type="continuationSeparator" w:id="0">
    <w:p w14:paraId="639E6AC1" w14:textId="77777777" w:rsidR="00DF7326" w:rsidRDefault="00DF7326" w:rsidP="002C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2562B" w14:textId="77777777" w:rsidR="00DF7326" w:rsidRDefault="00DF7326" w:rsidP="002C0E43">
      <w:pPr>
        <w:spacing w:after="0" w:line="240" w:lineRule="auto"/>
      </w:pPr>
      <w:r>
        <w:separator/>
      </w:r>
    </w:p>
  </w:footnote>
  <w:footnote w:type="continuationSeparator" w:id="0">
    <w:p w14:paraId="0EA03F56" w14:textId="77777777" w:rsidR="00DF7326" w:rsidRDefault="00DF7326" w:rsidP="002C0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3217"/>
    <w:multiLevelType w:val="hybridMultilevel"/>
    <w:tmpl w:val="C3ECA8FC"/>
    <w:lvl w:ilvl="0" w:tplc="D65C17FE">
      <w:start w:val="201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43F4A"/>
    <w:multiLevelType w:val="hybridMultilevel"/>
    <w:tmpl w:val="C46C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E3BCC"/>
    <w:multiLevelType w:val="hybridMultilevel"/>
    <w:tmpl w:val="FDFC376A"/>
    <w:lvl w:ilvl="0" w:tplc="9D1851E4">
      <w:start w:val="201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O1NDYwN7C0NDK2NDdW0lEKTi0uzszPAykwNK4FAAHyzGMtAAAA"/>
  </w:docVars>
  <w:rsids>
    <w:rsidRoot w:val="005F3E90"/>
    <w:rsid w:val="00013385"/>
    <w:rsid w:val="00052CB6"/>
    <w:rsid w:val="00057788"/>
    <w:rsid w:val="001509D0"/>
    <w:rsid w:val="001622C6"/>
    <w:rsid w:val="00175575"/>
    <w:rsid w:val="0017648C"/>
    <w:rsid w:val="001E2695"/>
    <w:rsid w:val="001F7450"/>
    <w:rsid w:val="00221410"/>
    <w:rsid w:val="00265EB7"/>
    <w:rsid w:val="002A3678"/>
    <w:rsid w:val="002B29CE"/>
    <w:rsid w:val="002C0E43"/>
    <w:rsid w:val="00300970"/>
    <w:rsid w:val="0030541F"/>
    <w:rsid w:val="00306B1E"/>
    <w:rsid w:val="003167A2"/>
    <w:rsid w:val="00333BE2"/>
    <w:rsid w:val="00343F32"/>
    <w:rsid w:val="00346F68"/>
    <w:rsid w:val="00353BC4"/>
    <w:rsid w:val="003D61FF"/>
    <w:rsid w:val="00403956"/>
    <w:rsid w:val="004430F1"/>
    <w:rsid w:val="00495E5A"/>
    <w:rsid w:val="005156A9"/>
    <w:rsid w:val="005C7DB5"/>
    <w:rsid w:val="005E7186"/>
    <w:rsid w:val="005F3E90"/>
    <w:rsid w:val="00607B21"/>
    <w:rsid w:val="00623979"/>
    <w:rsid w:val="006754E3"/>
    <w:rsid w:val="006934D6"/>
    <w:rsid w:val="006E173F"/>
    <w:rsid w:val="00707E5D"/>
    <w:rsid w:val="0074238C"/>
    <w:rsid w:val="00744614"/>
    <w:rsid w:val="00745CA7"/>
    <w:rsid w:val="007B4B29"/>
    <w:rsid w:val="007E4BD1"/>
    <w:rsid w:val="007F3103"/>
    <w:rsid w:val="0089141B"/>
    <w:rsid w:val="008C028F"/>
    <w:rsid w:val="009E7186"/>
    <w:rsid w:val="009F05B9"/>
    <w:rsid w:val="00A11266"/>
    <w:rsid w:val="00A25697"/>
    <w:rsid w:val="00A7191D"/>
    <w:rsid w:val="00B0324A"/>
    <w:rsid w:val="00B21193"/>
    <w:rsid w:val="00BA77AC"/>
    <w:rsid w:val="00BC2A66"/>
    <w:rsid w:val="00BC39FD"/>
    <w:rsid w:val="00C34D21"/>
    <w:rsid w:val="00C67EA0"/>
    <w:rsid w:val="00C9576A"/>
    <w:rsid w:val="00CA7597"/>
    <w:rsid w:val="00D03AF1"/>
    <w:rsid w:val="00D73ADF"/>
    <w:rsid w:val="00DF68B9"/>
    <w:rsid w:val="00DF7326"/>
    <w:rsid w:val="00E8688C"/>
    <w:rsid w:val="00ED10FD"/>
    <w:rsid w:val="00ED7DCE"/>
    <w:rsid w:val="00FA1EE0"/>
    <w:rsid w:val="00FD361C"/>
    <w:rsid w:val="00FD47C4"/>
    <w:rsid w:val="00FF0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71BF0"/>
  <w15:chartTrackingRefBased/>
  <w15:docId w15:val="{1B2E72C8-7B31-4A4C-8C11-534B11BD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E90"/>
    <w:rPr>
      <w:color w:val="0563C1" w:themeColor="hyperlink"/>
      <w:u w:val="single"/>
    </w:rPr>
  </w:style>
  <w:style w:type="paragraph" w:styleId="ListParagraph">
    <w:name w:val="List Paragraph"/>
    <w:basedOn w:val="Normal"/>
    <w:uiPriority w:val="34"/>
    <w:qFormat/>
    <w:rsid w:val="005F3E90"/>
    <w:pPr>
      <w:ind w:left="720"/>
      <w:contextualSpacing/>
    </w:pPr>
  </w:style>
  <w:style w:type="character" w:styleId="UnresolvedMention">
    <w:name w:val="Unresolved Mention"/>
    <w:basedOn w:val="DefaultParagraphFont"/>
    <w:uiPriority w:val="99"/>
    <w:semiHidden/>
    <w:unhideWhenUsed/>
    <w:rsid w:val="00333BE2"/>
    <w:rPr>
      <w:color w:val="605E5C"/>
      <w:shd w:val="clear" w:color="auto" w:fill="E1DFDD"/>
    </w:rPr>
  </w:style>
  <w:style w:type="paragraph" w:styleId="Header">
    <w:name w:val="header"/>
    <w:basedOn w:val="Normal"/>
    <w:link w:val="HeaderChar"/>
    <w:uiPriority w:val="99"/>
    <w:unhideWhenUsed/>
    <w:rsid w:val="002C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43"/>
  </w:style>
  <w:style w:type="paragraph" w:styleId="Footer">
    <w:name w:val="footer"/>
    <w:basedOn w:val="Normal"/>
    <w:link w:val="FooterChar"/>
    <w:uiPriority w:val="99"/>
    <w:unhideWhenUsed/>
    <w:rsid w:val="002C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3202">
      <w:bodyDiv w:val="1"/>
      <w:marLeft w:val="0"/>
      <w:marRight w:val="0"/>
      <w:marTop w:val="0"/>
      <w:marBottom w:val="0"/>
      <w:divBdr>
        <w:top w:val="none" w:sz="0" w:space="0" w:color="auto"/>
        <w:left w:val="none" w:sz="0" w:space="0" w:color="auto"/>
        <w:bottom w:val="none" w:sz="0" w:space="0" w:color="auto"/>
        <w:right w:val="none" w:sz="0" w:space="0" w:color="auto"/>
      </w:divBdr>
    </w:div>
    <w:div w:id="199054067">
      <w:bodyDiv w:val="1"/>
      <w:marLeft w:val="0"/>
      <w:marRight w:val="0"/>
      <w:marTop w:val="0"/>
      <w:marBottom w:val="0"/>
      <w:divBdr>
        <w:top w:val="none" w:sz="0" w:space="0" w:color="auto"/>
        <w:left w:val="none" w:sz="0" w:space="0" w:color="auto"/>
        <w:bottom w:val="none" w:sz="0" w:space="0" w:color="auto"/>
        <w:right w:val="none" w:sz="0" w:space="0" w:color="auto"/>
      </w:divBdr>
    </w:div>
    <w:div w:id="498541194">
      <w:bodyDiv w:val="1"/>
      <w:marLeft w:val="0"/>
      <w:marRight w:val="0"/>
      <w:marTop w:val="0"/>
      <w:marBottom w:val="0"/>
      <w:divBdr>
        <w:top w:val="none" w:sz="0" w:space="0" w:color="auto"/>
        <w:left w:val="none" w:sz="0" w:space="0" w:color="auto"/>
        <w:bottom w:val="none" w:sz="0" w:space="0" w:color="auto"/>
        <w:right w:val="none" w:sz="0" w:space="0" w:color="auto"/>
      </w:divBdr>
      <w:divsChild>
        <w:div w:id="1881162788">
          <w:marLeft w:val="0"/>
          <w:marRight w:val="0"/>
          <w:marTop w:val="0"/>
          <w:marBottom w:val="0"/>
          <w:divBdr>
            <w:top w:val="none" w:sz="0" w:space="0" w:color="auto"/>
            <w:left w:val="none" w:sz="0" w:space="0" w:color="auto"/>
            <w:bottom w:val="none" w:sz="0" w:space="0" w:color="auto"/>
            <w:right w:val="none" w:sz="0" w:space="0" w:color="auto"/>
          </w:divBdr>
        </w:div>
      </w:divsChild>
    </w:div>
    <w:div w:id="507061344">
      <w:bodyDiv w:val="1"/>
      <w:marLeft w:val="0"/>
      <w:marRight w:val="0"/>
      <w:marTop w:val="0"/>
      <w:marBottom w:val="0"/>
      <w:divBdr>
        <w:top w:val="none" w:sz="0" w:space="0" w:color="auto"/>
        <w:left w:val="none" w:sz="0" w:space="0" w:color="auto"/>
        <w:bottom w:val="none" w:sz="0" w:space="0" w:color="auto"/>
        <w:right w:val="none" w:sz="0" w:space="0" w:color="auto"/>
      </w:divBdr>
    </w:div>
    <w:div w:id="537621439">
      <w:bodyDiv w:val="1"/>
      <w:marLeft w:val="0"/>
      <w:marRight w:val="0"/>
      <w:marTop w:val="0"/>
      <w:marBottom w:val="0"/>
      <w:divBdr>
        <w:top w:val="none" w:sz="0" w:space="0" w:color="auto"/>
        <w:left w:val="none" w:sz="0" w:space="0" w:color="auto"/>
        <w:bottom w:val="none" w:sz="0" w:space="0" w:color="auto"/>
        <w:right w:val="none" w:sz="0" w:space="0" w:color="auto"/>
      </w:divBdr>
    </w:div>
    <w:div w:id="549878895">
      <w:bodyDiv w:val="1"/>
      <w:marLeft w:val="0"/>
      <w:marRight w:val="0"/>
      <w:marTop w:val="0"/>
      <w:marBottom w:val="0"/>
      <w:divBdr>
        <w:top w:val="none" w:sz="0" w:space="0" w:color="auto"/>
        <w:left w:val="none" w:sz="0" w:space="0" w:color="auto"/>
        <w:bottom w:val="none" w:sz="0" w:space="0" w:color="auto"/>
        <w:right w:val="none" w:sz="0" w:space="0" w:color="auto"/>
      </w:divBdr>
      <w:divsChild>
        <w:div w:id="2045404848">
          <w:marLeft w:val="0"/>
          <w:marRight w:val="0"/>
          <w:marTop w:val="0"/>
          <w:marBottom w:val="0"/>
          <w:divBdr>
            <w:top w:val="none" w:sz="0" w:space="0" w:color="auto"/>
            <w:left w:val="none" w:sz="0" w:space="0" w:color="auto"/>
            <w:bottom w:val="none" w:sz="0" w:space="0" w:color="auto"/>
            <w:right w:val="none" w:sz="0" w:space="0" w:color="auto"/>
          </w:divBdr>
        </w:div>
        <w:div w:id="648365565">
          <w:marLeft w:val="0"/>
          <w:marRight w:val="0"/>
          <w:marTop w:val="0"/>
          <w:marBottom w:val="0"/>
          <w:divBdr>
            <w:top w:val="none" w:sz="0" w:space="0" w:color="auto"/>
            <w:left w:val="none" w:sz="0" w:space="0" w:color="auto"/>
            <w:bottom w:val="none" w:sz="0" w:space="0" w:color="auto"/>
            <w:right w:val="none" w:sz="0" w:space="0" w:color="auto"/>
          </w:divBdr>
        </w:div>
      </w:divsChild>
    </w:div>
    <w:div w:id="672799710">
      <w:bodyDiv w:val="1"/>
      <w:marLeft w:val="0"/>
      <w:marRight w:val="0"/>
      <w:marTop w:val="0"/>
      <w:marBottom w:val="0"/>
      <w:divBdr>
        <w:top w:val="none" w:sz="0" w:space="0" w:color="auto"/>
        <w:left w:val="none" w:sz="0" w:space="0" w:color="auto"/>
        <w:bottom w:val="none" w:sz="0" w:space="0" w:color="auto"/>
        <w:right w:val="none" w:sz="0" w:space="0" w:color="auto"/>
      </w:divBdr>
      <w:divsChild>
        <w:div w:id="440154280">
          <w:marLeft w:val="0"/>
          <w:marRight w:val="0"/>
          <w:marTop w:val="0"/>
          <w:marBottom w:val="0"/>
          <w:divBdr>
            <w:top w:val="none" w:sz="0" w:space="0" w:color="auto"/>
            <w:left w:val="none" w:sz="0" w:space="0" w:color="auto"/>
            <w:bottom w:val="none" w:sz="0" w:space="0" w:color="auto"/>
            <w:right w:val="none" w:sz="0" w:space="0" w:color="auto"/>
          </w:divBdr>
        </w:div>
      </w:divsChild>
    </w:div>
    <w:div w:id="1119108765">
      <w:bodyDiv w:val="1"/>
      <w:marLeft w:val="0"/>
      <w:marRight w:val="0"/>
      <w:marTop w:val="0"/>
      <w:marBottom w:val="0"/>
      <w:divBdr>
        <w:top w:val="none" w:sz="0" w:space="0" w:color="auto"/>
        <w:left w:val="none" w:sz="0" w:space="0" w:color="auto"/>
        <w:bottom w:val="none" w:sz="0" w:space="0" w:color="auto"/>
        <w:right w:val="none" w:sz="0" w:space="0" w:color="auto"/>
      </w:divBdr>
    </w:div>
    <w:div w:id="1322125041">
      <w:bodyDiv w:val="1"/>
      <w:marLeft w:val="0"/>
      <w:marRight w:val="0"/>
      <w:marTop w:val="0"/>
      <w:marBottom w:val="0"/>
      <w:divBdr>
        <w:top w:val="none" w:sz="0" w:space="0" w:color="auto"/>
        <w:left w:val="none" w:sz="0" w:space="0" w:color="auto"/>
        <w:bottom w:val="none" w:sz="0" w:space="0" w:color="auto"/>
        <w:right w:val="none" w:sz="0" w:space="0" w:color="auto"/>
      </w:divBdr>
      <w:divsChild>
        <w:div w:id="2121610011">
          <w:marLeft w:val="0"/>
          <w:marRight w:val="0"/>
          <w:marTop w:val="0"/>
          <w:marBottom w:val="0"/>
          <w:divBdr>
            <w:top w:val="none" w:sz="0" w:space="0" w:color="auto"/>
            <w:left w:val="none" w:sz="0" w:space="0" w:color="auto"/>
            <w:bottom w:val="none" w:sz="0" w:space="0" w:color="auto"/>
            <w:right w:val="none" w:sz="0" w:space="0" w:color="auto"/>
          </w:divBdr>
        </w:div>
        <w:div w:id="465243705">
          <w:marLeft w:val="0"/>
          <w:marRight w:val="0"/>
          <w:marTop w:val="0"/>
          <w:marBottom w:val="0"/>
          <w:divBdr>
            <w:top w:val="none" w:sz="0" w:space="0" w:color="auto"/>
            <w:left w:val="none" w:sz="0" w:space="0" w:color="auto"/>
            <w:bottom w:val="none" w:sz="0" w:space="0" w:color="auto"/>
            <w:right w:val="none" w:sz="0" w:space="0" w:color="auto"/>
          </w:divBdr>
        </w:div>
        <w:div w:id="742993431">
          <w:marLeft w:val="0"/>
          <w:marRight w:val="0"/>
          <w:marTop w:val="0"/>
          <w:marBottom w:val="0"/>
          <w:divBdr>
            <w:top w:val="none" w:sz="0" w:space="0" w:color="auto"/>
            <w:left w:val="none" w:sz="0" w:space="0" w:color="auto"/>
            <w:bottom w:val="none" w:sz="0" w:space="0" w:color="auto"/>
            <w:right w:val="none" w:sz="0" w:space="0" w:color="auto"/>
          </w:divBdr>
        </w:div>
      </w:divsChild>
    </w:div>
    <w:div w:id="1323125138">
      <w:bodyDiv w:val="1"/>
      <w:marLeft w:val="0"/>
      <w:marRight w:val="0"/>
      <w:marTop w:val="0"/>
      <w:marBottom w:val="0"/>
      <w:divBdr>
        <w:top w:val="none" w:sz="0" w:space="0" w:color="auto"/>
        <w:left w:val="none" w:sz="0" w:space="0" w:color="auto"/>
        <w:bottom w:val="none" w:sz="0" w:space="0" w:color="auto"/>
        <w:right w:val="none" w:sz="0" w:space="0" w:color="auto"/>
      </w:divBdr>
    </w:div>
    <w:div w:id="1375694668">
      <w:bodyDiv w:val="1"/>
      <w:marLeft w:val="0"/>
      <w:marRight w:val="0"/>
      <w:marTop w:val="0"/>
      <w:marBottom w:val="0"/>
      <w:divBdr>
        <w:top w:val="none" w:sz="0" w:space="0" w:color="auto"/>
        <w:left w:val="none" w:sz="0" w:space="0" w:color="auto"/>
        <w:bottom w:val="none" w:sz="0" w:space="0" w:color="auto"/>
        <w:right w:val="none" w:sz="0" w:space="0" w:color="auto"/>
      </w:divBdr>
    </w:div>
    <w:div w:id="1531650650">
      <w:bodyDiv w:val="1"/>
      <w:marLeft w:val="0"/>
      <w:marRight w:val="0"/>
      <w:marTop w:val="0"/>
      <w:marBottom w:val="0"/>
      <w:divBdr>
        <w:top w:val="none" w:sz="0" w:space="0" w:color="auto"/>
        <w:left w:val="none" w:sz="0" w:space="0" w:color="auto"/>
        <w:bottom w:val="none" w:sz="0" w:space="0" w:color="auto"/>
        <w:right w:val="none" w:sz="0" w:space="0" w:color="auto"/>
      </w:divBdr>
    </w:div>
    <w:div w:id="1646469084">
      <w:bodyDiv w:val="1"/>
      <w:marLeft w:val="0"/>
      <w:marRight w:val="0"/>
      <w:marTop w:val="0"/>
      <w:marBottom w:val="0"/>
      <w:divBdr>
        <w:top w:val="none" w:sz="0" w:space="0" w:color="auto"/>
        <w:left w:val="none" w:sz="0" w:space="0" w:color="auto"/>
        <w:bottom w:val="none" w:sz="0" w:space="0" w:color="auto"/>
        <w:right w:val="none" w:sz="0" w:space="0" w:color="auto"/>
      </w:divBdr>
      <w:divsChild>
        <w:div w:id="489827707">
          <w:marLeft w:val="0"/>
          <w:marRight w:val="0"/>
          <w:marTop w:val="0"/>
          <w:marBottom w:val="0"/>
          <w:divBdr>
            <w:top w:val="none" w:sz="0" w:space="0" w:color="auto"/>
            <w:left w:val="none" w:sz="0" w:space="0" w:color="auto"/>
            <w:bottom w:val="none" w:sz="0" w:space="0" w:color="auto"/>
            <w:right w:val="none" w:sz="0" w:space="0" w:color="auto"/>
          </w:divBdr>
        </w:div>
        <w:div w:id="1247881798">
          <w:marLeft w:val="0"/>
          <w:marRight w:val="0"/>
          <w:marTop w:val="0"/>
          <w:marBottom w:val="0"/>
          <w:divBdr>
            <w:top w:val="none" w:sz="0" w:space="0" w:color="auto"/>
            <w:left w:val="none" w:sz="0" w:space="0" w:color="auto"/>
            <w:bottom w:val="none" w:sz="0" w:space="0" w:color="auto"/>
            <w:right w:val="none" w:sz="0" w:space="0" w:color="auto"/>
          </w:divBdr>
        </w:div>
      </w:divsChild>
    </w:div>
    <w:div w:id="1793397997">
      <w:bodyDiv w:val="1"/>
      <w:marLeft w:val="0"/>
      <w:marRight w:val="0"/>
      <w:marTop w:val="0"/>
      <w:marBottom w:val="0"/>
      <w:divBdr>
        <w:top w:val="none" w:sz="0" w:space="0" w:color="auto"/>
        <w:left w:val="none" w:sz="0" w:space="0" w:color="auto"/>
        <w:bottom w:val="none" w:sz="0" w:space="0" w:color="auto"/>
        <w:right w:val="none" w:sz="0" w:space="0" w:color="auto"/>
      </w:divBdr>
    </w:div>
    <w:div w:id="1971478667">
      <w:bodyDiv w:val="1"/>
      <w:marLeft w:val="0"/>
      <w:marRight w:val="0"/>
      <w:marTop w:val="0"/>
      <w:marBottom w:val="0"/>
      <w:divBdr>
        <w:top w:val="none" w:sz="0" w:space="0" w:color="auto"/>
        <w:left w:val="none" w:sz="0" w:space="0" w:color="auto"/>
        <w:bottom w:val="none" w:sz="0" w:space="0" w:color="auto"/>
        <w:right w:val="none" w:sz="0" w:space="0" w:color="auto"/>
      </w:divBdr>
    </w:div>
    <w:div w:id="2013021289">
      <w:bodyDiv w:val="1"/>
      <w:marLeft w:val="0"/>
      <w:marRight w:val="0"/>
      <w:marTop w:val="0"/>
      <w:marBottom w:val="0"/>
      <w:divBdr>
        <w:top w:val="none" w:sz="0" w:space="0" w:color="auto"/>
        <w:left w:val="none" w:sz="0" w:space="0" w:color="auto"/>
        <w:bottom w:val="none" w:sz="0" w:space="0" w:color="auto"/>
        <w:right w:val="none" w:sz="0" w:space="0" w:color="auto"/>
      </w:divBdr>
    </w:div>
    <w:div w:id="20543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rrisburg.psu.edu/counseling-services" TargetMode="External"/><Relationship Id="rId13" Type="http://schemas.openxmlformats.org/officeDocument/2006/relationships/hyperlink" Target="http://time.com/5362183/the-real-fake-news-crisis/" TargetMode="External"/><Relationship Id="rId18" Type="http://schemas.openxmlformats.org/officeDocument/2006/relationships/hyperlink" Target="https://www.washingtonpost.com/graphics/local/freddie-gray-augmented-reality/?tid=a_in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heatlantic.com/technology/archive/2016/01/newspapers-philadelphia-inquirer-daily-news-nonprofit-lol-taxes/423960/" TargetMode="External"/><Relationship Id="rId7" Type="http://schemas.openxmlformats.org/officeDocument/2006/relationships/hyperlink" Target="http://harrisburg.psu.edu/academics/academic-guidelines-and-policies" TargetMode="External"/><Relationship Id="rId12" Type="http://schemas.openxmlformats.org/officeDocument/2006/relationships/hyperlink" Target="https://www.wired.com/story/free-speech-issue-tech-turmoil-new-censorship/" TargetMode="External"/><Relationship Id="rId17" Type="http://schemas.openxmlformats.org/officeDocument/2006/relationships/hyperlink" Target="https://medium.com/viewing-the-future-virtual-reality-in-journalis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andfonline-com/doi/abs/10.1080/21670811.2014.1002513" TargetMode="External"/><Relationship Id="rId20" Type="http://schemas.openxmlformats.org/officeDocument/2006/relationships/hyperlink" Target="https://www.thenation.com/article/how-save-journalism-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tico.com/magazine/story/2017/06/26/goodbye-nonpartisan-journalism-and-good-riddance-215305" TargetMode="External"/><Relationship Id="rId24" Type="http://schemas.openxmlformats.org/officeDocument/2006/relationships/hyperlink" Target="http://solutionsjournalism.org/" TargetMode="External"/><Relationship Id="rId5" Type="http://schemas.openxmlformats.org/officeDocument/2006/relationships/footnotes" Target="footnotes.xml"/><Relationship Id="rId15" Type="http://schemas.openxmlformats.org/officeDocument/2006/relationships/hyperlink" Target="http://journals.sagepub.com/doi/abs/10.1177/0267323115614196" TargetMode="External"/><Relationship Id="rId23" Type="http://schemas.openxmlformats.org/officeDocument/2006/relationships/hyperlink" Target="http://niemanreports.org/articles/is-solutions-journalism-the-solution/" TargetMode="External"/><Relationship Id="rId10" Type="http://schemas.openxmlformats.org/officeDocument/2006/relationships/hyperlink" Target="https://www.cjr.org/analysis/breitbart-media-trump-harvard-study.php" TargetMode="External"/><Relationship Id="rId19" Type="http://schemas.openxmlformats.org/officeDocument/2006/relationships/hyperlink" Target="https://www.nytimes.com/interactive/2015/05/03/upshot/the-best-and-worst-places-to-grow-up-how-your-area-compares.html" TargetMode="External"/><Relationship Id="rId4" Type="http://schemas.openxmlformats.org/officeDocument/2006/relationships/webSettings" Target="webSettings.xml"/><Relationship Id="rId9" Type="http://schemas.openxmlformats.org/officeDocument/2006/relationships/hyperlink" Target="http://www.pewresearch.org/topics/state-of-the-news-media/2019/" TargetMode="External"/><Relationship Id="rId14" Type="http://schemas.openxmlformats.org/officeDocument/2006/relationships/hyperlink" Target="http://journals.sagepub.com/doi/abs/10.1177/1464884918783949" TargetMode="External"/><Relationship Id="rId22" Type="http://schemas.openxmlformats.org/officeDocument/2006/relationships/hyperlink" Target="http://www.journalism.org/2016/01/20/crowdfunded-jour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9</Pages>
  <Words>2795</Words>
  <Characters>15936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Nakho Kim</dc:creator>
  <cp:keywords/>
  <dc:description/>
  <cp:lastModifiedBy>Nakho Kim</cp:lastModifiedBy>
  <cp:revision>14</cp:revision>
  <dcterms:created xsi:type="dcterms:W3CDTF">2017-08-18T16:16:00Z</dcterms:created>
  <dcterms:modified xsi:type="dcterms:W3CDTF">2019-08-19T19:32:00Z</dcterms:modified>
</cp:coreProperties>
</file>